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772A" w:rsidRPr="00C4625B" w:rsidRDefault="00B6772A" w:rsidP="00B6772A">
      <w:pPr>
        <w:pStyle w:val="ConsPlusTitle"/>
        <w:widowControl/>
        <w:jc w:val="right"/>
        <w:outlineLvl w:val="2"/>
        <w:rPr>
          <w:rFonts w:ascii="Times New Roman" w:hAnsi="Times New Roman" w:cs="Times New Roman"/>
          <w:b w:val="0"/>
          <w:sz w:val="28"/>
          <w:szCs w:val="28"/>
        </w:rPr>
      </w:pPr>
      <w:bookmarkStart w:id="0" w:name="_GoBack"/>
      <w:bookmarkEnd w:id="0"/>
    </w:p>
    <w:p w:rsidR="00B6772A" w:rsidRPr="00C4625B" w:rsidRDefault="00B6772A" w:rsidP="00B6772A">
      <w:pPr>
        <w:spacing w:line="240" w:lineRule="auto"/>
        <w:contextualSpacing/>
        <w:jc w:val="center"/>
        <w:outlineLvl w:val="0"/>
        <w:rPr>
          <w:rFonts w:ascii="Times New Roman" w:hAnsi="Times New Roman" w:cs="Times New Roman"/>
          <w:b/>
          <w:i/>
          <w:sz w:val="28"/>
          <w:szCs w:val="28"/>
        </w:rPr>
      </w:pPr>
    </w:p>
    <w:p w:rsidR="00B6772A" w:rsidRPr="00C4625B" w:rsidRDefault="00B6772A" w:rsidP="00B6772A">
      <w:pPr>
        <w:spacing w:line="240" w:lineRule="auto"/>
        <w:contextualSpacing/>
        <w:jc w:val="center"/>
        <w:outlineLvl w:val="0"/>
        <w:rPr>
          <w:rFonts w:ascii="Times New Roman" w:hAnsi="Times New Roman" w:cs="Times New Roman"/>
          <w:b/>
          <w:sz w:val="28"/>
          <w:szCs w:val="28"/>
        </w:rPr>
      </w:pPr>
      <w:r w:rsidRPr="00C4625B">
        <w:rPr>
          <w:rFonts w:ascii="Times New Roman" w:hAnsi="Times New Roman" w:cs="Times New Roman"/>
          <w:b/>
          <w:sz w:val="28"/>
          <w:szCs w:val="28"/>
        </w:rPr>
        <w:t>ДОНЕЦКАЯ НАРОДНАЯ РЕСПУБЛИКА</w:t>
      </w:r>
    </w:p>
    <w:p w:rsidR="00B6772A" w:rsidRPr="00C4625B" w:rsidRDefault="00B6772A" w:rsidP="00B6772A">
      <w:pPr>
        <w:spacing w:line="240" w:lineRule="auto"/>
        <w:contextualSpacing/>
        <w:jc w:val="center"/>
        <w:outlineLvl w:val="0"/>
        <w:rPr>
          <w:rFonts w:ascii="Times New Roman" w:hAnsi="Times New Roman" w:cs="Times New Roman"/>
          <w:b/>
          <w:sz w:val="28"/>
          <w:szCs w:val="28"/>
        </w:rPr>
      </w:pPr>
    </w:p>
    <w:p w:rsidR="00B6772A" w:rsidRPr="00C4625B" w:rsidRDefault="00B6772A" w:rsidP="00B6772A">
      <w:pPr>
        <w:pStyle w:val="ConsPlusTitle"/>
        <w:widowControl/>
        <w:jc w:val="center"/>
        <w:rPr>
          <w:rFonts w:ascii="Times New Roman" w:hAnsi="Times New Roman" w:cs="Times New Roman"/>
          <w:sz w:val="28"/>
          <w:szCs w:val="28"/>
        </w:rPr>
      </w:pPr>
      <w:r w:rsidRPr="00C4625B">
        <w:rPr>
          <w:rFonts w:ascii="Times New Roman" w:hAnsi="Times New Roman" w:cs="Times New Roman"/>
          <w:sz w:val="28"/>
          <w:szCs w:val="28"/>
        </w:rPr>
        <w:t>МАКЕЕВСКИЙ ГОРОДСКОЙ СОВЕТ</w:t>
      </w:r>
    </w:p>
    <w:p w:rsidR="00B6772A" w:rsidRPr="00C4625B" w:rsidRDefault="00B6772A" w:rsidP="00B6772A">
      <w:pPr>
        <w:pStyle w:val="ConsPlusTitle"/>
        <w:widowControl/>
        <w:jc w:val="center"/>
        <w:rPr>
          <w:rFonts w:ascii="Times New Roman" w:hAnsi="Times New Roman" w:cs="Times New Roman"/>
          <w:sz w:val="28"/>
          <w:szCs w:val="28"/>
        </w:rPr>
      </w:pPr>
      <w:r w:rsidRPr="00C4625B">
        <w:rPr>
          <w:rFonts w:ascii="Times New Roman" w:hAnsi="Times New Roman" w:cs="Times New Roman"/>
          <w:sz w:val="28"/>
          <w:szCs w:val="28"/>
        </w:rPr>
        <w:t>ДОНЕЦКОЙ НАРОДНОЙ РЕСПУБЛИКИ</w:t>
      </w:r>
    </w:p>
    <w:p w:rsidR="00B6772A" w:rsidRPr="00C4625B" w:rsidRDefault="00B6772A" w:rsidP="00B6772A">
      <w:pPr>
        <w:pStyle w:val="ConsPlusNormal"/>
        <w:jc w:val="center"/>
        <w:outlineLvl w:val="0"/>
        <w:rPr>
          <w:rFonts w:ascii="Times New Roman" w:hAnsi="Times New Roman" w:cs="Times New Roman"/>
          <w:b/>
          <w:sz w:val="28"/>
          <w:szCs w:val="28"/>
        </w:rPr>
      </w:pPr>
    </w:p>
    <w:p w:rsidR="00B6772A" w:rsidRPr="00C4625B" w:rsidRDefault="00B6772A" w:rsidP="00B6772A">
      <w:pPr>
        <w:pStyle w:val="ConsPlusNormal"/>
        <w:jc w:val="center"/>
        <w:outlineLvl w:val="0"/>
        <w:rPr>
          <w:rFonts w:ascii="Times New Roman" w:hAnsi="Times New Roman" w:cs="Times New Roman"/>
          <w:b/>
          <w:sz w:val="28"/>
          <w:szCs w:val="28"/>
        </w:rPr>
      </w:pPr>
      <w:r w:rsidRPr="00C4625B">
        <w:rPr>
          <w:rFonts w:ascii="Times New Roman" w:hAnsi="Times New Roman" w:cs="Times New Roman"/>
          <w:b/>
          <w:sz w:val="28"/>
          <w:szCs w:val="28"/>
        </w:rPr>
        <w:t>РЕШЕНИЕ</w:t>
      </w:r>
    </w:p>
    <w:p w:rsidR="00B6772A" w:rsidRPr="00C4625B" w:rsidRDefault="00B6772A" w:rsidP="00B6772A">
      <w:pPr>
        <w:pStyle w:val="ConsPlusNormal"/>
        <w:jc w:val="center"/>
        <w:outlineLvl w:val="0"/>
        <w:rPr>
          <w:rFonts w:ascii="Times New Roman" w:hAnsi="Times New Roman" w:cs="Times New Roman"/>
          <w:b/>
          <w:sz w:val="28"/>
          <w:szCs w:val="28"/>
        </w:rPr>
      </w:pPr>
    </w:p>
    <w:p w:rsidR="00B6772A" w:rsidRPr="00C4625B" w:rsidRDefault="0095696E" w:rsidP="000C30C4">
      <w:pPr>
        <w:pStyle w:val="ConsPlusNormal"/>
        <w:outlineLvl w:val="0"/>
        <w:rPr>
          <w:rFonts w:ascii="Times New Roman" w:hAnsi="Times New Roman" w:cs="Times New Roman"/>
          <w:sz w:val="28"/>
          <w:szCs w:val="28"/>
        </w:rPr>
      </w:pPr>
      <w:r>
        <w:rPr>
          <w:rFonts w:ascii="Times New Roman" w:hAnsi="Times New Roman" w:cs="Times New Roman"/>
          <w:sz w:val="28"/>
          <w:szCs w:val="28"/>
        </w:rPr>
        <w:t>о</w:t>
      </w:r>
      <w:r w:rsidR="00B6772A" w:rsidRPr="00C4625B">
        <w:rPr>
          <w:rFonts w:ascii="Times New Roman" w:hAnsi="Times New Roman" w:cs="Times New Roman"/>
          <w:sz w:val="28"/>
          <w:szCs w:val="28"/>
        </w:rPr>
        <w:t>т</w:t>
      </w:r>
      <w:r>
        <w:rPr>
          <w:rFonts w:ascii="Times New Roman" w:hAnsi="Times New Roman" w:cs="Times New Roman"/>
          <w:sz w:val="28"/>
          <w:szCs w:val="28"/>
        </w:rPr>
        <w:t xml:space="preserve"> </w:t>
      </w:r>
      <w:r>
        <w:rPr>
          <w:rFonts w:ascii="Times New Roman" w:hAnsi="Times New Roman" w:cs="Times New Roman"/>
          <w:sz w:val="28"/>
          <w:szCs w:val="28"/>
          <w:u w:val="single"/>
        </w:rPr>
        <w:t>20.06.2024</w:t>
      </w:r>
      <w:r w:rsidR="00B6772A" w:rsidRPr="00C4625B">
        <w:rPr>
          <w:rFonts w:ascii="Times New Roman" w:hAnsi="Times New Roman" w:cs="Times New Roman"/>
          <w:sz w:val="28"/>
          <w:szCs w:val="28"/>
        </w:rPr>
        <w:tab/>
      </w:r>
      <w:r w:rsidR="00B6772A" w:rsidRPr="00C4625B">
        <w:rPr>
          <w:rFonts w:ascii="Times New Roman" w:hAnsi="Times New Roman" w:cs="Times New Roman"/>
          <w:sz w:val="28"/>
          <w:szCs w:val="28"/>
        </w:rPr>
        <w:tab/>
      </w:r>
      <w:r w:rsidR="00B6772A" w:rsidRPr="00C4625B">
        <w:rPr>
          <w:rFonts w:ascii="Times New Roman" w:hAnsi="Times New Roman" w:cs="Times New Roman"/>
          <w:sz w:val="28"/>
          <w:szCs w:val="28"/>
        </w:rPr>
        <w:tab/>
      </w:r>
      <w:r w:rsidR="00B6772A" w:rsidRPr="00C4625B">
        <w:rPr>
          <w:rFonts w:ascii="Times New Roman" w:hAnsi="Times New Roman" w:cs="Times New Roman"/>
          <w:sz w:val="28"/>
          <w:szCs w:val="28"/>
        </w:rPr>
        <w:tab/>
      </w:r>
      <w:r w:rsidR="00B6772A" w:rsidRPr="00C4625B">
        <w:rPr>
          <w:rFonts w:ascii="Times New Roman" w:hAnsi="Times New Roman" w:cs="Times New Roman"/>
          <w:sz w:val="28"/>
          <w:szCs w:val="28"/>
        </w:rPr>
        <w:tab/>
      </w:r>
      <w:r w:rsidR="00B6772A" w:rsidRPr="00C4625B">
        <w:rPr>
          <w:rFonts w:ascii="Times New Roman" w:hAnsi="Times New Roman" w:cs="Times New Roman"/>
          <w:sz w:val="28"/>
          <w:szCs w:val="28"/>
        </w:rPr>
        <w:tab/>
      </w:r>
      <w:r w:rsidR="00B6772A" w:rsidRPr="00C4625B">
        <w:rPr>
          <w:rFonts w:ascii="Times New Roman" w:hAnsi="Times New Roman" w:cs="Times New Roman"/>
          <w:sz w:val="28"/>
          <w:szCs w:val="28"/>
        </w:rPr>
        <w:tab/>
      </w:r>
      <w:r w:rsidR="000C30C4">
        <w:rPr>
          <w:rFonts w:ascii="Times New Roman" w:hAnsi="Times New Roman" w:cs="Times New Roman"/>
          <w:sz w:val="28"/>
          <w:szCs w:val="28"/>
        </w:rPr>
        <w:t xml:space="preserve">                                 </w:t>
      </w:r>
      <w:r w:rsidR="00B6772A" w:rsidRPr="00C4625B">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u w:val="single"/>
        </w:rPr>
        <w:t>28/2</w:t>
      </w:r>
    </w:p>
    <w:p w:rsidR="00B6772A" w:rsidRPr="00C4625B" w:rsidRDefault="00B6772A" w:rsidP="00B6772A">
      <w:pPr>
        <w:pStyle w:val="ConsPlusNormal"/>
        <w:jc w:val="center"/>
        <w:outlineLvl w:val="0"/>
        <w:rPr>
          <w:rFonts w:ascii="Times New Roman" w:hAnsi="Times New Roman" w:cs="Times New Roman"/>
          <w:sz w:val="28"/>
          <w:szCs w:val="28"/>
        </w:rPr>
      </w:pPr>
      <w:r w:rsidRPr="00C4625B">
        <w:rPr>
          <w:rFonts w:ascii="Times New Roman" w:hAnsi="Times New Roman" w:cs="Times New Roman"/>
          <w:sz w:val="28"/>
          <w:szCs w:val="28"/>
        </w:rPr>
        <w:t>г. Макеевка</w:t>
      </w:r>
    </w:p>
    <w:p w:rsidR="00B6772A" w:rsidRPr="000123A3" w:rsidRDefault="00B6772A" w:rsidP="00E23249">
      <w:pPr>
        <w:spacing w:after="0" w:line="240" w:lineRule="auto"/>
        <w:jc w:val="center"/>
        <w:rPr>
          <w:rFonts w:ascii="Times New Roman" w:hAnsi="Times New Roman" w:cs="Times New Roman"/>
          <w:b/>
          <w:sz w:val="28"/>
          <w:szCs w:val="28"/>
        </w:rPr>
      </w:pPr>
    </w:p>
    <w:p w:rsidR="00B6772A" w:rsidRPr="000123A3" w:rsidRDefault="00B6772A" w:rsidP="00E23249">
      <w:pPr>
        <w:spacing w:after="0" w:line="240" w:lineRule="auto"/>
        <w:jc w:val="center"/>
        <w:rPr>
          <w:rFonts w:ascii="Times New Roman" w:hAnsi="Times New Roman" w:cs="Times New Roman"/>
          <w:b/>
          <w:sz w:val="28"/>
          <w:szCs w:val="28"/>
        </w:rPr>
      </w:pPr>
      <w:r w:rsidRPr="000123A3">
        <w:rPr>
          <w:rFonts w:ascii="Times New Roman" w:hAnsi="Times New Roman" w:cs="Times New Roman"/>
          <w:b/>
          <w:sz w:val="28"/>
          <w:szCs w:val="28"/>
        </w:rPr>
        <w:t xml:space="preserve">Об утверждении </w:t>
      </w:r>
      <w:r w:rsidR="0022748F" w:rsidRPr="000123A3">
        <w:rPr>
          <w:rFonts w:ascii="Times New Roman" w:hAnsi="Times New Roman" w:cs="Times New Roman"/>
          <w:b/>
          <w:sz w:val="28"/>
          <w:szCs w:val="28"/>
        </w:rPr>
        <w:t>П</w:t>
      </w:r>
      <w:r w:rsidRPr="000123A3">
        <w:rPr>
          <w:rFonts w:ascii="Times New Roman" w:hAnsi="Times New Roman" w:cs="Times New Roman"/>
          <w:b/>
          <w:sz w:val="28"/>
          <w:szCs w:val="28"/>
        </w:rPr>
        <w:t xml:space="preserve">оложения о </w:t>
      </w:r>
      <w:r w:rsidR="006F729B" w:rsidRPr="000123A3">
        <w:rPr>
          <w:rFonts w:ascii="Times New Roman" w:hAnsi="Times New Roman" w:cs="Times New Roman"/>
          <w:b/>
          <w:sz w:val="28"/>
          <w:szCs w:val="28"/>
        </w:rPr>
        <w:t>нагрудном знаке</w:t>
      </w:r>
      <w:r w:rsidRPr="000123A3">
        <w:rPr>
          <w:rFonts w:ascii="Times New Roman" w:hAnsi="Times New Roman" w:cs="Times New Roman"/>
          <w:b/>
          <w:sz w:val="28"/>
          <w:szCs w:val="28"/>
        </w:rPr>
        <w:t xml:space="preserve"> депутата </w:t>
      </w:r>
    </w:p>
    <w:p w:rsidR="00ED7FBB" w:rsidRPr="000123A3" w:rsidRDefault="00B6772A" w:rsidP="00E23249">
      <w:pPr>
        <w:spacing w:after="0" w:line="240" w:lineRule="auto"/>
        <w:jc w:val="center"/>
        <w:rPr>
          <w:rFonts w:ascii="Times New Roman" w:hAnsi="Times New Roman" w:cs="Times New Roman"/>
          <w:b/>
          <w:sz w:val="28"/>
          <w:szCs w:val="28"/>
        </w:rPr>
      </w:pPr>
      <w:r w:rsidRPr="000123A3">
        <w:rPr>
          <w:rFonts w:ascii="Times New Roman" w:hAnsi="Times New Roman" w:cs="Times New Roman"/>
          <w:b/>
          <w:color w:val="000000"/>
          <w:sz w:val="28"/>
          <w:szCs w:val="28"/>
        </w:rPr>
        <w:t>Макеевского городского совета Донецкой Народной Республики</w:t>
      </w:r>
    </w:p>
    <w:p w:rsidR="00E23249" w:rsidRPr="000123A3" w:rsidRDefault="00E23249" w:rsidP="00E23249">
      <w:pPr>
        <w:spacing w:after="0" w:line="240" w:lineRule="auto"/>
        <w:jc w:val="center"/>
        <w:rPr>
          <w:rFonts w:ascii="Times New Roman" w:hAnsi="Times New Roman" w:cs="Times New Roman"/>
          <w:sz w:val="28"/>
          <w:szCs w:val="28"/>
        </w:rPr>
      </w:pPr>
    </w:p>
    <w:p w:rsidR="00ED7FBB" w:rsidRPr="000123A3" w:rsidRDefault="00ED7FBB" w:rsidP="00ED7FBB">
      <w:pPr>
        <w:snapToGrid w:val="0"/>
        <w:spacing w:after="0" w:line="240" w:lineRule="auto"/>
        <w:ind w:firstLine="851"/>
        <w:jc w:val="both"/>
        <w:rPr>
          <w:rFonts w:ascii="Times New Roman" w:hAnsi="Times New Roman" w:cs="Times New Roman"/>
          <w:sz w:val="28"/>
          <w:szCs w:val="28"/>
        </w:rPr>
      </w:pPr>
      <w:r w:rsidRPr="000123A3">
        <w:rPr>
          <w:rFonts w:ascii="Times New Roman" w:hAnsi="Times New Roman" w:cs="Times New Roman"/>
          <w:sz w:val="28"/>
          <w:szCs w:val="28"/>
        </w:rPr>
        <w:t xml:space="preserve">Руководствуясь </w:t>
      </w:r>
      <w:r w:rsidR="003567CA" w:rsidRPr="000123A3">
        <w:rPr>
          <w:rFonts w:ascii="Times New Roman" w:hAnsi="Times New Roman" w:cs="Times New Roman"/>
          <w:sz w:val="28"/>
          <w:szCs w:val="28"/>
        </w:rPr>
        <w:t>Федеральным законом от 06.10.2003 № 131-ФЗ «Об общих принципах организации местного самоуправления в Российской Федерации», Законом Донецкой Народной Республики от 14.08.2023 № 468</w:t>
      </w:r>
      <w:r w:rsidR="003567CA" w:rsidRPr="000123A3">
        <w:rPr>
          <w:rFonts w:ascii="Times New Roman" w:hAnsi="Times New Roman" w:cs="Times New Roman"/>
          <w:sz w:val="28"/>
          <w:szCs w:val="28"/>
        </w:rPr>
        <w:noBreakHyphen/>
        <w:t xml:space="preserve">IIНС «О местном самоуправлении в Донецкой Народной Республике», </w:t>
      </w:r>
      <w:r w:rsidRPr="000123A3">
        <w:rPr>
          <w:rFonts w:ascii="Times New Roman" w:hAnsi="Times New Roman" w:cs="Times New Roman"/>
          <w:sz w:val="28"/>
          <w:szCs w:val="28"/>
        </w:rPr>
        <w:t>Законом Донецкой Народной Республики от 06.10.2023</w:t>
      </w:r>
      <w:r w:rsidR="0000382B" w:rsidRPr="000123A3">
        <w:rPr>
          <w:rFonts w:ascii="Times New Roman" w:hAnsi="Times New Roman" w:cs="Times New Roman"/>
          <w:sz w:val="28"/>
          <w:szCs w:val="28"/>
        </w:rPr>
        <w:t xml:space="preserve"> </w:t>
      </w:r>
      <w:r w:rsidRPr="000123A3">
        <w:rPr>
          <w:rFonts w:ascii="Times New Roman" w:hAnsi="Times New Roman" w:cs="Times New Roman"/>
          <w:sz w:val="28"/>
          <w:szCs w:val="28"/>
        </w:rPr>
        <w:t>№</w:t>
      </w:r>
      <w:r w:rsidR="0000382B" w:rsidRPr="000123A3">
        <w:rPr>
          <w:rFonts w:ascii="Times New Roman" w:hAnsi="Times New Roman" w:cs="Times New Roman"/>
          <w:sz w:val="28"/>
          <w:szCs w:val="28"/>
        </w:rPr>
        <w:t> </w:t>
      </w:r>
      <w:r w:rsidRPr="000123A3">
        <w:rPr>
          <w:rFonts w:ascii="Times New Roman" w:hAnsi="Times New Roman" w:cs="Times New Roman"/>
          <w:sz w:val="28"/>
          <w:szCs w:val="28"/>
        </w:rPr>
        <w:t>11</w:t>
      </w:r>
      <w:r w:rsidR="0000382B" w:rsidRPr="000123A3">
        <w:rPr>
          <w:rFonts w:ascii="Times New Roman" w:hAnsi="Times New Roman" w:cs="Times New Roman"/>
          <w:sz w:val="28"/>
          <w:szCs w:val="28"/>
        </w:rPr>
        <w:noBreakHyphen/>
      </w:r>
      <w:r w:rsidRPr="000123A3">
        <w:rPr>
          <w:rFonts w:ascii="Times New Roman" w:hAnsi="Times New Roman" w:cs="Times New Roman"/>
          <w:sz w:val="28"/>
          <w:szCs w:val="28"/>
        </w:rPr>
        <w:t xml:space="preserve">РЗ «О гарантиях осуществления полномочий депутата представительного органа муниципального образования, члена выборного органа местного самоуправления, выборного должностного лица местного самоуправления», </w:t>
      </w:r>
      <w:r w:rsidR="00B6772A" w:rsidRPr="000123A3">
        <w:rPr>
          <w:rFonts w:ascii="Times New Roman" w:hAnsi="Times New Roman" w:cs="Times New Roman"/>
          <w:sz w:val="28"/>
          <w:szCs w:val="28"/>
        </w:rPr>
        <w:t xml:space="preserve">Уставом муниципального образования городской округ Макеевка Донецкой Народной Республики, принятым решением Макеевского городского совета Донецкой Народной Республики от 25.10.2023 № 5/1, Регламентом Макеевского городского совета Донецкой Народной Республики, утвержденным решением Макеевского городского совета Донецкой Народной Республики </w:t>
      </w:r>
      <w:r w:rsidR="003567CA" w:rsidRPr="000123A3">
        <w:rPr>
          <w:rFonts w:ascii="Times New Roman" w:hAnsi="Times New Roman" w:cs="Times New Roman"/>
          <w:sz w:val="28"/>
          <w:szCs w:val="28"/>
        </w:rPr>
        <w:t>от 12.03.2024 № 21/8</w:t>
      </w:r>
      <w:r w:rsidR="00B6772A" w:rsidRPr="000123A3">
        <w:rPr>
          <w:rFonts w:ascii="Times New Roman" w:hAnsi="Times New Roman" w:cs="Times New Roman"/>
          <w:sz w:val="28"/>
          <w:szCs w:val="28"/>
        </w:rPr>
        <w:t>, Макеевский городской совет Донецкой Народной Республики</w:t>
      </w:r>
    </w:p>
    <w:p w:rsidR="0041611E" w:rsidRPr="000123A3" w:rsidRDefault="0041611E" w:rsidP="00ED7FBB">
      <w:pPr>
        <w:snapToGrid w:val="0"/>
        <w:spacing w:after="0" w:line="240" w:lineRule="auto"/>
        <w:ind w:firstLine="851"/>
        <w:jc w:val="both"/>
        <w:rPr>
          <w:rFonts w:ascii="Times New Roman" w:eastAsia="Times New Roman" w:hAnsi="Times New Roman" w:cs="Times New Roman"/>
          <w:sz w:val="28"/>
          <w:szCs w:val="28"/>
        </w:rPr>
      </w:pPr>
    </w:p>
    <w:p w:rsidR="00B757E0" w:rsidRPr="000123A3" w:rsidRDefault="00ED7FBB" w:rsidP="00DF6CDF">
      <w:pPr>
        <w:snapToGrid w:val="0"/>
        <w:spacing w:after="0" w:line="240" w:lineRule="auto"/>
        <w:jc w:val="both"/>
        <w:rPr>
          <w:rFonts w:ascii="Times New Roman" w:eastAsia="Times New Roman" w:hAnsi="Times New Roman" w:cs="Times New Roman"/>
          <w:sz w:val="28"/>
          <w:szCs w:val="28"/>
        </w:rPr>
      </w:pPr>
      <w:r w:rsidRPr="000123A3">
        <w:rPr>
          <w:rFonts w:ascii="Times New Roman" w:eastAsia="Times New Roman" w:hAnsi="Times New Roman" w:cs="Times New Roman"/>
          <w:sz w:val="28"/>
          <w:szCs w:val="28"/>
        </w:rPr>
        <w:t>РЕШИЛ:</w:t>
      </w:r>
    </w:p>
    <w:p w:rsidR="00E23249" w:rsidRPr="000123A3" w:rsidRDefault="00E23249" w:rsidP="00E23249">
      <w:pPr>
        <w:snapToGrid w:val="0"/>
        <w:spacing w:after="0" w:line="240" w:lineRule="auto"/>
        <w:ind w:firstLine="851"/>
        <w:jc w:val="both"/>
        <w:rPr>
          <w:rFonts w:ascii="Times New Roman" w:eastAsia="Times New Roman" w:hAnsi="Times New Roman" w:cs="Times New Roman"/>
          <w:sz w:val="28"/>
          <w:szCs w:val="28"/>
        </w:rPr>
      </w:pPr>
    </w:p>
    <w:p w:rsidR="00B757E0" w:rsidRPr="000123A3" w:rsidRDefault="00E23249" w:rsidP="00981345">
      <w:pPr>
        <w:snapToGrid w:val="0"/>
        <w:spacing w:after="0" w:line="240" w:lineRule="auto"/>
        <w:ind w:firstLine="709"/>
        <w:jc w:val="both"/>
        <w:rPr>
          <w:rFonts w:ascii="Times New Roman" w:eastAsia="Times New Roman" w:hAnsi="Times New Roman" w:cs="Times New Roman"/>
          <w:sz w:val="28"/>
          <w:szCs w:val="28"/>
        </w:rPr>
      </w:pPr>
      <w:r w:rsidRPr="000123A3">
        <w:rPr>
          <w:rFonts w:ascii="Times New Roman" w:eastAsia="Times New Roman" w:hAnsi="Times New Roman" w:cs="Times New Roman"/>
          <w:sz w:val="28"/>
          <w:szCs w:val="28"/>
        </w:rPr>
        <w:t>1. </w:t>
      </w:r>
      <w:r w:rsidR="00ED7FBB" w:rsidRPr="000123A3">
        <w:rPr>
          <w:rFonts w:ascii="Times New Roman" w:eastAsia="Times New Roman" w:hAnsi="Times New Roman" w:cs="Times New Roman"/>
          <w:sz w:val="28"/>
          <w:szCs w:val="28"/>
        </w:rPr>
        <w:t xml:space="preserve">Утвердить Положение о </w:t>
      </w:r>
      <w:r w:rsidR="003567CA" w:rsidRPr="000123A3">
        <w:rPr>
          <w:rFonts w:ascii="Times New Roman" w:eastAsia="Times New Roman" w:hAnsi="Times New Roman" w:cs="Times New Roman"/>
          <w:sz w:val="28"/>
          <w:szCs w:val="28"/>
        </w:rPr>
        <w:t>нагрудном знаке</w:t>
      </w:r>
      <w:r w:rsidR="00ED7FBB" w:rsidRPr="000123A3">
        <w:rPr>
          <w:rFonts w:ascii="Times New Roman" w:eastAsia="Times New Roman" w:hAnsi="Times New Roman" w:cs="Times New Roman"/>
          <w:sz w:val="28"/>
          <w:szCs w:val="28"/>
        </w:rPr>
        <w:t xml:space="preserve"> депутата </w:t>
      </w:r>
      <w:r w:rsidR="0022748F" w:rsidRPr="000123A3">
        <w:rPr>
          <w:rFonts w:ascii="Times New Roman" w:hAnsi="Times New Roman" w:cs="Times New Roman"/>
          <w:color w:val="000000"/>
          <w:sz w:val="28"/>
          <w:szCs w:val="28"/>
        </w:rPr>
        <w:t>Макеевского городского совета Донецкой Народной Республики</w:t>
      </w:r>
      <w:r w:rsidR="00ED7FBB" w:rsidRPr="000123A3">
        <w:rPr>
          <w:rFonts w:ascii="Times New Roman" w:eastAsia="Times New Roman" w:hAnsi="Times New Roman" w:cs="Times New Roman"/>
          <w:sz w:val="28"/>
          <w:szCs w:val="28"/>
        </w:rPr>
        <w:t xml:space="preserve"> (</w:t>
      </w:r>
      <w:r w:rsidR="00981345" w:rsidRPr="000123A3">
        <w:rPr>
          <w:rFonts w:ascii="Times New Roman" w:eastAsia="Times New Roman" w:hAnsi="Times New Roman" w:cs="Times New Roman"/>
          <w:sz w:val="28"/>
          <w:szCs w:val="28"/>
        </w:rPr>
        <w:t>прилагается</w:t>
      </w:r>
      <w:r w:rsidR="00ED7FBB" w:rsidRPr="000123A3">
        <w:rPr>
          <w:rFonts w:ascii="Times New Roman" w:eastAsia="Times New Roman" w:hAnsi="Times New Roman" w:cs="Times New Roman"/>
          <w:sz w:val="28"/>
          <w:szCs w:val="28"/>
        </w:rPr>
        <w:t>).</w:t>
      </w:r>
    </w:p>
    <w:p w:rsidR="003567CA" w:rsidRPr="000123A3" w:rsidRDefault="003567CA" w:rsidP="00981345">
      <w:pPr>
        <w:snapToGrid w:val="0"/>
        <w:spacing w:after="0" w:line="240" w:lineRule="auto"/>
        <w:ind w:firstLine="709"/>
        <w:jc w:val="both"/>
        <w:rPr>
          <w:rFonts w:ascii="Times New Roman" w:eastAsia="Times New Roman" w:hAnsi="Times New Roman" w:cs="Times New Roman"/>
          <w:sz w:val="28"/>
          <w:szCs w:val="28"/>
        </w:rPr>
      </w:pPr>
    </w:p>
    <w:p w:rsidR="003567CA" w:rsidRPr="000123A3" w:rsidRDefault="003567CA" w:rsidP="003567CA">
      <w:pPr>
        <w:snapToGrid w:val="0"/>
        <w:spacing w:after="0" w:line="240" w:lineRule="auto"/>
        <w:ind w:firstLine="709"/>
        <w:jc w:val="both"/>
        <w:rPr>
          <w:rFonts w:ascii="Times New Roman" w:eastAsia="Times New Roman" w:hAnsi="Times New Roman" w:cs="Times New Roman"/>
          <w:sz w:val="28"/>
          <w:szCs w:val="28"/>
        </w:rPr>
      </w:pPr>
      <w:r w:rsidRPr="000123A3">
        <w:rPr>
          <w:rFonts w:ascii="Times New Roman" w:eastAsia="Times New Roman" w:hAnsi="Times New Roman" w:cs="Times New Roman"/>
          <w:sz w:val="28"/>
          <w:szCs w:val="28"/>
        </w:rPr>
        <w:t>2. Опубликовать настоящее решение в сетевом издании Государственная информационная система нормативных правовых актов Донецкой Народной Республики, доменное имя сайта – gisnpa-dnr.ru.</w:t>
      </w:r>
    </w:p>
    <w:p w:rsidR="000123A3" w:rsidRPr="000123A3" w:rsidRDefault="000123A3" w:rsidP="003567CA">
      <w:pPr>
        <w:snapToGrid w:val="0"/>
        <w:spacing w:after="0" w:line="240" w:lineRule="auto"/>
        <w:ind w:firstLine="709"/>
        <w:jc w:val="both"/>
        <w:rPr>
          <w:rFonts w:ascii="Times New Roman" w:eastAsia="Times New Roman" w:hAnsi="Times New Roman" w:cs="Times New Roman"/>
          <w:sz w:val="28"/>
          <w:szCs w:val="28"/>
        </w:rPr>
      </w:pPr>
    </w:p>
    <w:p w:rsidR="000123A3" w:rsidRPr="000123A3" w:rsidRDefault="000123A3" w:rsidP="000123A3">
      <w:pPr>
        <w:snapToGrid w:val="0"/>
        <w:spacing w:after="0" w:line="240" w:lineRule="auto"/>
        <w:ind w:firstLine="709"/>
        <w:jc w:val="both"/>
        <w:rPr>
          <w:rFonts w:ascii="Times New Roman" w:eastAsia="Times New Roman" w:hAnsi="Times New Roman" w:cs="Times New Roman"/>
          <w:sz w:val="28"/>
          <w:szCs w:val="28"/>
        </w:rPr>
      </w:pPr>
      <w:r w:rsidRPr="000123A3">
        <w:rPr>
          <w:rFonts w:ascii="Times New Roman" w:eastAsia="Times New Roman" w:hAnsi="Times New Roman" w:cs="Times New Roman"/>
          <w:sz w:val="28"/>
          <w:szCs w:val="28"/>
        </w:rPr>
        <w:t>3. Дополнительно обнародовать настоящее решение на официальном сайте муниципального образования городского округа Макеевка Донецкой Народной Республики, доменное имя сайта – https://makeevka.gosuslugi.ru.</w:t>
      </w:r>
    </w:p>
    <w:p w:rsidR="003567CA" w:rsidRPr="000123A3" w:rsidRDefault="003567CA" w:rsidP="003567CA">
      <w:pPr>
        <w:snapToGrid w:val="0"/>
        <w:spacing w:after="0" w:line="240" w:lineRule="auto"/>
        <w:ind w:firstLine="709"/>
        <w:jc w:val="both"/>
        <w:rPr>
          <w:rFonts w:ascii="Times New Roman" w:eastAsia="Times New Roman" w:hAnsi="Times New Roman" w:cs="Times New Roman"/>
          <w:sz w:val="28"/>
          <w:szCs w:val="28"/>
        </w:rPr>
      </w:pPr>
    </w:p>
    <w:p w:rsidR="003567CA" w:rsidRPr="000123A3" w:rsidRDefault="000123A3" w:rsidP="003567CA">
      <w:pPr>
        <w:snapToGrid w:val="0"/>
        <w:spacing w:after="0" w:line="240" w:lineRule="auto"/>
        <w:ind w:firstLine="709"/>
        <w:jc w:val="both"/>
        <w:rPr>
          <w:rFonts w:ascii="Times New Roman" w:eastAsia="Times New Roman" w:hAnsi="Times New Roman" w:cs="Times New Roman"/>
          <w:sz w:val="28"/>
          <w:szCs w:val="28"/>
        </w:rPr>
      </w:pPr>
      <w:r w:rsidRPr="000123A3">
        <w:rPr>
          <w:rFonts w:ascii="Times New Roman" w:eastAsia="Times New Roman" w:hAnsi="Times New Roman" w:cs="Times New Roman"/>
          <w:sz w:val="28"/>
          <w:szCs w:val="28"/>
        </w:rPr>
        <w:lastRenderedPageBreak/>
        <w:t>4</w:t>
      </w:r>
      <w:r w:rsidR="003567CA" w:rsidRPr="000123A3">
        <w:rPr>
          <w:rFonts w:ascii="Times New Roman" w:eastAsia="Times New Roman" w:hAnsi="Times New Roman" w:cs="Times New Roman"/>
          <w:sz w:val="28"/>
          <w:szCs w:val="28"/>
        </w:rPr>
        <w:t>. Настоящее решение вступает в силу со дня его официального опубликования.</w:t>
      </w:r>
    </w:p>
    <w:p w:rsidR="00B757E0" w:rsidRDefault="00B757E0" w:rsidP="00B757E0">
      <w:pPr>
        <w:pStyle w:val="a3"/>
        <w:snapToGrid w:val="0"/>
        <w:spacing w:after="0" w:line="240" w:lineRule="auto"/>
        <w:ind w:left="0"/>
        <w:jc w:val="both"/>
        <w:rPr>
          <w:rFonts w:ascii="Times New Roman" w:eastAsia="Times New Roman" w:hAnsi="Times New Roman" w:cs="Times New Roman"/>
          <w:sz w:val="28"/>
          <w:szCs w:val="28"/>
        </w:rPr>
      </w:pPr>
    </w:p>
    <w:p w:rsidR="000123A3" w:rsidRDefault="000123A3" w:rsidP="00B757E0">
      <w:pPr>
        <w:pStyle w:val="a3"/>
        <w:snapToGrid w:val="0"/>
        <w:spacing w:after="0" w:line="240" w:lineRule="auto"/>
        <w:ind w:left="0"/>
        <w:jc w:val="both"/>
        <w:rPr>
          <w:rFonts w:ascii="Times New Roman" w:eastAsia="Times New Roman" w:hAnsi="Times New Roman" w:cs="Times New Roman"/>
          <w:sz w:val="28"/>
          <w:szCs w:val="28"/>
        </w:rPr>
      </w:pPr>
    </w:p>
    <w:p w:rsidR="000123A3" w:rsidRPr="000123A3" w:rsidRDefault="000123A3" w:rsidP="00B757E0">
      <w:pPr>
        <w:pStyle w:val="a3"/>
        <w:snapToGrid w:val="0"/>
        <w:spacing w:after="0" w:line="240" w:lineRule="auto"/>
        <w:ind w:left="0"/>
        <w:jc w:val="both"/>
        <w:rPr>
          <w:rFonts w:ascii="Times New Roman" w:eastAsia="Times New Roman" w:hAnsi="Times New Roman" w:cs="Times New Roman"/>
          <w:sz w:val="28"/>
          <w:szCs w:val="28"/>
        </w:rPr>
      </w:pPr>
    </w:p>
    <w:p w:rsidR="00E34D3F" w:rsidRPr="000123A3" w:rsidRDefault="00E34D3F" w:rsidP="00E34D3F">
      <w:pPr>
        <w:suppressAutoHyphens/>
        <w:spacing w:after="0" w:line="240" w:lineRule="auto"/>
        <w:rPr>
          <w:rFonts w:ascii="Times New Roman" w:hAnsi="Times New Roman"/>
          <w:bCs/>
          <w:sz w:val="28"/>
          <w:szCs w:val="28"/>
        </w:rPr>
      </w:pPr>
      <w:r w:rsidRPr="000123A3">
        <w:rPr>
          <w:rFonts w:ascii="Times New Roman" w:hAnsi="Times New Roman"/>
          <w:bCs/>
          <w:sz w:val="28"/>
          <w:szCs w:val="28"/>
        </w:rPr>
        <w:t xml:space="preserve">Глава муниципального образования </w:t>
      </w:r>
    </w:p>
    <w:p w:rsidR="00E34D3F" w:rsidRPr="000123A3" w:rsidRDefault="00E34D3F" w:rsidP="00E34D3F">
      <w:pPr>
        <w:suppressAutoHyphens/>
        <w:spacing w:after="0" w:line="240" w:lineRule="auto"/>
        <w:rPr>
          <w:rFonts w:ascii="Times New Roman" w:hAnsi="Times New Roman"/>
          <w:bCs/>
          <w:sz w:val="28"/>
          <w:szCs w:val="28"/>
        </w:rPr>
      </w:pPr>
      <w:r w:rsidRPr="000123A3">
        <w:rPr>
          <w:rFonts w:ascii="Times New Roman" w:hAnsi="Times New Roman"/>
          <w:bCs/>
          <w:sz w:val="28"/>
          <w:szCs w:val="28"/>
        </w:rPr>
        <w:t>городского округа Макеевка</w:t>
      </w:r>
    </w:p>
    <w:p w:rsidR="00E34D3F" w:rsidRPr="000123A3" w:rsidRDefault="00E34D3F" w:rsidP="00E34D3F">
      <w:pPr>
        <w:tabs>
          <w:tab w:val="left" w:pos="7655"/>
        </w:tabs>
        <w:suppressAutoHyphens/>
        <w:spacing w:after="0" w:line="240" w:lineRule="auto"/>
        <w:rPr>
          <w:rFonts w:ascii="Times New Roman" w:hAnsi="Times New Roman"/>
          <w:bCs/>
          <w:sz w:val="28"/>
          <w:szCs w:val="28"/>
        </w:rPr>
      </w:pPr>
      <w:r w:rsidRPr="000123A3">
        <w:rPr>
          <w:rFonts w:ascii="Times New Roman" w:hAnsi="Times New Roman"/>
          <w:bCs/>
          <w:sz w:val="28"/>
          <w:szCs w:val="28"/>
        </w:rPr>
        <w:t>Донецкой Народной Республики</w:t>
      </w:r>
      <w:r w:rsidRPr="000123A3">
        <w:rPr>
          <w:rFonts w:ascii="Times New Roman" w:hAnsi="Times New Roman"/>
          <w:bCs/>
          <w:sz w:val="28"/>
          <w:szCs w:val="28"/>
        </w:rPr>
        <w:tab/>
        <w:t>В.Ю. Ключаров</w:t>
      </w:r>
    </w:p>
    <w:p w:rsidR="00E34D3F" w:rsidRPr="000123A3" w:rsidRDefault="00E34D3F" w:rsidP="00E34D3F">
      <w:pPr>
        <w:tabs>
          <w:tab w:val="left" w:pos="915"/>
        </w:tabs>
        <w:spacing w:line="240" w:lineRule="auto"/>
        <w:contextualSpacing/>
        <w:rPr>
          <w:rFonts w:ascii="Times New Roman" w:eastAsia="Calibri" w:hAnsi="Times New Roman" w:cs="Times New Roman"/>
          <w:sz w:val="28"/>
          <w:szCs w:val="28"/>
        </w:rPr>
      </w:pPr>
    </w:p>
    <w:p w:rsidR="002C1FA9" w:rsidRDefault="002C1FA9" w:rsidP="00E34D3F">
      <w:pPr>
        <w:tabs>
          <w:tab w:val="left" w:pos="915"/>
        </w:tabs>
        <w:spacing w:line="240" w:lineRule="auto"/>
        <w:contextualSpacing/>
        <w:rPr>
          <w:rFonts w:ascii="Times New Roman" w:eastAsia="Calibri" w:hAnsi="Times New Roman" w:cs="Times New Roman"/>
          <w:sz w:val="28"/>
          <w:szCs w:val="28"/>
        </w:rPr>
      </w:pPr>
    </w:p>
    <w:p w:rsidR="000123A3" w:rsidRPr="000123A3" w:rsidRDefault="000123A3" w:rsidP="00E34D3F">
      <w:pPr>
        <w:tabs>
          <w:tab w:val="left" w:pos="915"/>
        </w:tabs>
        <w:spacing w:line="240" w:lineRule="auto"/>
        <w:contextualSpacing/>
        <w:rPr>
          <w:rFonts w:ascii="Times New Roman" w:eastAsia="Calibri" w:hAnsi="Times New Roman" w:cs="Times New Roman"/>
          <w:sz w:val="28"/>
          <w:szCs w:val="28"/>
        </w:rPr>
      </w:pPr>
    </w:p>
    <w:p w:rsidR="00E34D3F" w:rsidRPr="000123A3" w:rsidRDefault="00E34D3F" w:rsidP="00E34D3F">
      <w:pPr>
        <w:spacing w:line="240" w:lineRule="auto"/>
        <w:contextualSpacing/>
        <w:rPr>
          <w:rFonts w:ascii="Times New Roman" w:eastAsia="Calibri" w:hAnsi="Times New Roman" w:cs="Times New Roman"/>
          <w:sz w:val="28"/>
          <w:szCs w:val="28"/>
        </w:rPr>
      </w:pPr>
      <w:r w:rsidRPr="000123A3">
        <w:rPr>
          <w:rFonts w:ascii="Times New Roman" w:eastAsia="Calibri" w:hAnsi="Times New Roman" w:cs="Times New Roman"/>
          <w:sz w:val="28"/>
          <w:szCs w:val="28"/>
        </w:rPr>
        <w:t xml:space="preserve">Председатель </w:t>
      </w:r>
    </w:p>
    <w:p w:rsidR="00E34D3F" w:rsidRPr="000123A3" w:rsidRDefault="00E34D3F" w:rsidP="00E34D3F">
      <w:pPr>
        <w:spacing w:line="240" w:lineRule="auto"/>
        <w:contextualSpacing/>
        <w:rPr>
          <w:rFonts w:ascii="Times New Roman" w:eastAsia="Calibri" w:hAnsi="Times New Roman" w:cs="Times New Roman"/>
          <w:sz w:val="28"/>
          <w:szCs w:val="28"/>
        </w:rPr>
      </w:pPr>
      <w:r w:rsidRPr="000123A3">
        <w:rPr>
          <w:rFonts w:ascii="Times New Roman" w:hAnsi="Times New Roman" w:cs="Times New Roman"/>
          <w:sz w:val="28"/>
          <w:szCs w:val="28"/>
        </w:rPr>
        <w:t xml:space="preserve">Макеевского </w:t>
      </w:r>
      <w:r w:rsidRPr="000123A3">
        <w:rPr>
          <w:rFonts w:ascii="Times New Roman" w:eastAsia="Calibri" w:hAnsi="Times New Roman" w:cs="Times New Roman"/>
          <w:sz w:val="28"/>
          <w:szCs w:val="28"/>
        </w:rPr>
        <w:t xml:space="preserve">городского совета </w:t>
      </w:r>
    </w:p>
    <w:p w:rsidR="00E34D3F" w:rsidRPr="000123A3" w:rsidRDefault="00E34D3F" w:rsidP="00E34D3F">
      <w:pPr>
        <w:spacing w:line="240" w:lineRule="auto"/>
        <w:contextualSpacing/>
        <w:rPr>
          <w:rFonts w:ascii="Times New Roman" w:eastAsia="Calibri" w:hAnsi="Times New Roman" w:cs="Times New Roman"/>
          <w:sz w:val="28"/>
          <w:szCs w:val="28"/>
        </w:rPr>
      </w:pPr>
      <w:r w:rsidRPr="000123A3">
        <w:rPr>
          <w:rFonts w:ascii="Times New Roman" w:eastAsia="Calibri" w:hAnsi="Times New Roman" w:cs="Times New Roman"/>
          <w:sz w:val="28"/>
          <w:szCs w:val="28"/>
        </w:rPr>
        <w:t xml:space="preserve">Донецкой Народной Республики </w:t>
      </w:r>
    </w:p>
    <w:p w:rsidR="00DC2F79" w:rsidRPr="000123A3" w:rsidRDefault="000123A3" w:rsidP="000123A3">
      <w:pPr>
        <w:tabs>
          <w:tab w:val="left" w:pos="7655"/>
        </w:tabs>
        <w:spacing w:line="240" w:lineRule="auto"/>
        <w:contextualSpacing/>
        <w:rPr>
          <w:rFonts w:ascii="Times New Roman" w:hAnsi="Times New Roman" w:cs="Times New Roman"/>
          <w:sz w:val="28"/>
          <w:szCs w:val="28"/>
        </w:rPr>
      </w:pPr>
      <w:r>
        <w:rPr>
          <w:rFonts w:ascii="Times New Roman" w:hAnsi="Times New Roman" w:cs="Times New Roman"/>
          <w:sz w:val="28"/>
          <w:szCs w:val="28"/>
        </w:rPr>
        <w:t>первого созыва</w:t>
      </w:r>
      <w:r>
        <w:rPr>
          <w:rFonts w:ascii="Times New Roman" w:hAnsi="Times New Roman" w:cs="Times New Roman"/>
          <w:sz w:val="28"/>
          <w:szCs w:val="28"/>
        </w:rPr>
        <w:tab/>
      </w:r>
      <w:r w:rsidR="00E34D3F" w:rsidRPr="000123A3">
        <w:rPr>
          <w:rFonts w:ascii="Times New Roman" w:hAnsi="Times New Roman" w:cs="Times New Roman"/>
          <w:sz w:val="28"/>
          <w:szCs w:val="28"/>
        </w:rPr>
        <w:t>В.В. Харлашка</w:t>
      </w:r>
    </w:p>
    <w:p w:rsidR="00DC2F79" w:rsidRPr="000123A3" w:rsidRDefault="00DC2F79" w:rsidP="00DF6CDF">
      <w:pPr>
        <w:tabs>
          <w:tab w:val="left" w:pos="7325"/>
        </w:tabs>
        <w:spacing w:line="240" w:lineRule="auto"/>
        <w:contextualSpacing/>
        <w:rPr>
          <w:rFonts w:ascii="Times New Roman" w:hAnsi="Times New Roman" w:cs="Times New Roman"/>
          <w:sz w:val="28"/>
          <w:szCs w:val="28"/>
        </w:rPr>
        <w:sectPr w:rsidR="00DC2F79" w:rsidRPr="000123A3" w:rsidSect="00C82224">
          <w:headerReference w:type="even" r:id="rId7"/>
          <w:headerReference w:type="default" r:id="rId8"/>
          <w:footerReference w:type="even" r:id="rId9"/>
          <w:footerReference w:type="default" r:id="rId10"/>
          <w:headerReference w:type="first" r:id="rId11"/>
          <w:footerReference w:type="first" r:id="rId12"/>
          <w:pgSz w:w="11906" w:h="16838"/>
          <w:pgMar w:top="1134" w:right="567" w:bottom="1134" w:left="1701" w:header="709" w:footer="709" w:gutter="0"/>
          <w:cols w:space="708"/>
          <w:titlePg/>
          <w:docGrid w:linePitch="360"/>
        </w:sectPr>
      </w:pPr>
    </w:p>
    <w:p w:rsidR="00DF6CDF" w:rsidRPr="00E07CC9" w:rsidRDefault="00DF6CDF" w:rsidP="00DF6CDF">
      <w:pPr>
        <w:shd w:val="clear" w:color="auto" w:fill="FFFFFF"/>
        <w:spacing w:after="0" w:line="240" w:lineRule="auto"/>
        <w:ind w:left="4536"/>
        <w:jc w:val="center"/>
        <w:outlineLvl w:val="2"/>
        <w:rPr>
          <w:rFonts w:ascii="Times New Roman" w:eastAsia="Times New Roman" w:hAnsi="Times New Roman" w:cs="Times New Roman"/>
          <w:sz w:val="28"/>
          <w:szCs w:val="28"/>
        </w:rPr>
      </w:pPr>
      <w:r w:rsidRPr="00E07CC9">
        <w:rPr>
          <w:rFonts w:ascii="Times New Roman" w:eastAsia="Times New Roman" w:hAnsi="Times New Roman" w:cs="Times New Roman"/>
          <w:sz w:val="28"/>
          <w:szCs w:val="28"/>
        </w:rPr>
        <w:lastRenderedPageBreak/>
        <w:t>УТВЕРЖДЕНО</w:t>
      </w:r>
    </w:p>
    <w:p w:rsidR="00DF6CDF" w:rsidRPr="00E07CC9" w:rsidRDefault="00DF6CDF" w:rsidP="00DF6CDF">
      <w:pPr>
        <w:shd w:val="clear" w:color="auto" w:fill="FFFFFF"/>
        <w:spacing w:after="0" w:line="240" w:lineRule="auto"/>
        <w:ind w:left="4536"/>
        <w:jc w:val="center"/>
        <w:outlineLvl w:val="2"/>
        <w:rPr>
          <w:rFonts w:ascii="Times New Roman" w:eastAsia="Times New Roman" w:hAnsi="Times New Roman" w:cs="Times New Roman"/>
          <w:sz w:val="28"/>
          <w:szCs w:val="28"/>
        </w:rPr>
      </w:pPr>
      <w:r w:rsidRPr="00E07CC9">
        <w:rPr>
          <w:rFonts w:ascii="Times New Roman" w:eastAsia="Times New Roman" w:hAnsi="Times New Roman" w:cs="Times New Roman"/>
          <w:sz w:val="28"/>
          <w:szCs w:val="28"/>
        </w:rPr>
        <w:t>решением Макеевского городского совета</w:t>
      </w:r>
    </w:p>
    <w:p w:rsidR="00DF6CDF" w:rsidRPr="00E07CC9" w:rsidRDefault="00DF6CDF" w:rsidP="00DF6CDF">
      <w:pPr>
        <w:shd w:val="clear" w:color="auto" w:fill="FFFFFF"/>
        <w:spacing w:after="0" w:line="240" w:lineRule="auto"/>
        <w:ind w:left="4536"/>
        <w:jc w:val="center"/>
        <w:outlineLvl w:val="2"/>
        <w:rPr>
          <w:rFonts w:ascii="Times New Roman" w:eastAsia="Times New Roman" w:hAnsi="Times New Roman" w:cs="Times New Roman"/>
          <w:sz w:val="28"/>
          <w:szCs w:val="28"/>
        </w:rPr>
      </w:pPr>
      <w:r w:rsidRPr="00E07CC9">
        <w:rPr>
          <w:rFonts w:ascii="Times New Roman" w:eastAsia="Times New Roman" w:hAnsi="Times New Roman" w:cs="Times New Roman"/>
          <w:sz w:val="28"/>
          <w:szCs w:val="28"/>
        </w:rPr>
        <w:t>Донецкой народной Республики</w:t>
      </w:r>
    </w:p>
    <w:p w:rsidR="00DF6CDF" w:rsidRPr="00E07CC9" w:rsidRDefault="00DF6CDF" w:rsidP="00DF6CDF">
      <w:pPr>
        <w:shd w:val="clear" w:color="auto" w:fill="FFFFFF"/>
        <w:spacing w:after="0" w:line="240" w:lineRule="auto"/>
        <w:ind w:left="4536"/>
        <w:jc w:val="center"/>
        <w:outlineLvl w:val="2"/>
        <w:rPr>
          <w:rFonts w:ascii="Times New Roman" w:eastAsia="Times New Roman" w:hAnsi="Times New Roman" w:cs="Times New Roman"/>
          <w:sz w:val="28"/>
          <w:szCs w:val="28"/>
        </w:rPr>
      </w:pPr>
      <w:r w:rsidRPr="00E07CC9">
        <w:rPr>
          <w:rFonts w:ascii="Times New Roman" w:eastAsia="Times New Roman" w:hAnsi="Times New Roman" w:cs="Times New Roman"/>
          <w:sz w:val="28"/>
          <w:szCs w:val="28"/>
        </w:rPr>
        <w:t xml:space="preserve">от </w:t>
      </w:r>
      <w:r w:rsidR="0095696E">
        <w:rPr>
          <w:rFonts w:ascii="Times New Roman" w:eastAsia="Times New Roman" w:hAnsi="Times New Roman" w:cs="Times New Roman"/>
          <w:sz w:val="28"/>
          <w:szCs w:val="28"/>
          <w:u w:val="single"/>
        </w:rPr>
        <w:t>20.06.2024</w:t>
      </w:r>
      <w:r w:rsidRPr="00E07CC9">
        <w:rPr>
          <w:rFonts w:ascii="Times New Roman" w:eastAsia="Times New Roman" w:hAnsi="Times New Roman" w:cs="Times New Roman"/>
          <w:sz w:val="28"/>
          <w:szCs w:val="28"/>
        </w:rPr>
        <w:t xml:space="preserve"> № </w:t>
      </w:r>
      <w:r w:rsidR="0095696E">
        <w:rPr>
          <w:rFonts w:ascii="Times New Roman" w:eastAsia="Times New Roman" w:hAnsi="Times New Roman" w:cs="Times New Roman"/>
          <w:sz w:val="28"/>
          <w:szCs w:val="28"/>
          <w:u w:val="single"/>
        </w:rPr>
        <w:t>28/2</w:t>
      </w:r>
    </w:p>
    <w:p w:rsidR="000541EF" w:rsidRPr="00E07CC9" w:rsidRDefault="000541EF" w:rsidP="00DF6CDF">
      <w:pPr>
        <w:snapToGrid w:val="0"/>
        <w:spacing w:after="0" w:line="240" w:lineRule="auto"/>
        <w:ind w:left="4536"/>
        <w:jc w:val="both"/>
        <w:rPr>
          <w:rFonts w:ascii="Times New Roman" w:eastAsia="Times New Roman" w:hAnsi="Times New Roman" w:cs="Times New Roman"/>
          <w:b/>
          <w:sz w:val="28"/>
          <w:szCs w:val="28"/>
        </w:rPr>
      </w:pPr>
    </w:p>
    <w:p w:rsidR="000541EF" w:rsidRPr="00E07CC9" w:rsidRDefault="000541EF" w:rsidP="000541EF">
      <w:pPr>
        <w:snapToGrid w:val="0"/>
        <w:spacing w:after="0" w:line="240" w:lineRule="auto"/>
        <w:jc w:val="center"/>
        <w:rPr>
          <w:rFonts w:ascii="Times New Roman" w:eastAsia="Times New Roman" w:hAnsi="Times New Roman" w:cs="Times New Roman"/>
          <w:b/>
          <w:sz w:val="28"/>
          <w:szCs w:val="28"/>
        </w:rPr>
      </w:pPr>
      <w:r w:rsidRPr="00E07CC9">
        <w:rPr>
          <w:rFonts w:ascii="Times New Roman" w:eastAsia="Times New Roman" w:hAnsi="Times New Roman" w:cs="Times New Roman"/>
          <w:b/>
          <w:sz w:val="28"/>
          <w:szCs w:val="28"/>
        </w:rPr>
        <w:t>ПОЛОЖЕНИЕ</w:t>
      </w:r>
    </w:p>
    <w:p w:rsidR="0046252E" w:rsidRPr="00E07CC9" w:rsidRDefault="0046252E" w:rsidP="0046252E">
      <w:pPr>
        <w:shd w:val="clear" w:color="auto" w:fill="FFFFFF"/>
        <w:spacing w:after="0" w:line="240" w:lineRule="auto"/>
        <w:jc w:val="center"/>
        <w:outlineLvl w:val="2"/>
        <w:rPr>
          <w:rFonts w:ascii="Times New Roman" w:eastAsia="Times New Roman" w:hAnsi="Times New Roman" w:cs="Times New Roman"/>
          <w:b/>
          <w:sz w:val="28"/>
          <w:szCs w:val="28"/>
        </w:rPr>
      </w:pPr>
      <w:r w:rsidRPr="00E07CC9">
        <w:rPr>
          <w:rFonts w:ascii="Times New Roman" w:eastAsia="Times New Roman" w:hAnsi="Times New Roman" w:cs="Times New Roman"/>
          <w:b/>
          <w:sz w:val="28"/>
          <w:szCs w:val="28"/>
        </w:rPr>
        <w:t xml:space="preserve">о </w:t>
      </w:r>
      <w:r w:rsidR="003C1D7B">
        <w:rPr>
          <w:rFonts w:ascii="Times New Roman" w:eastAsia="Times New Roman" w:hAnsi="Times New Roman" w:cs="Times New Roman"/>
          <w:b/>
          <w:sz w:val="28"/>
          <w:szCs w:val="28"/>
        </w:rPr>
        <w:t>нагрудном знаке</w:t>
      </w:r>
      <w:r w:rsidRPr="00E07CC9">
        <w:rPr>
          <w:rFonts w:ascii="Times New Roman" w:eastAsia="Times New Roman" w:hAnsi="Times New Roman" w:cs="Times New Roman"/>
          <w:b/>
          <w:sz w:val="28"/>
          <w:szCs w:val="28"/>
        </w:rPr>
        <w:t xml:space="preserve"> депутата Макеевского городского совета</w:t>
      </w:r>
    </w:p>
    <w:p w:rsidR="000541EF" w:rsidRPr="00E07CC9" w:rsidRDefault="0046252E" w:rsidP="0046252E">
      <w:pPr>
        <w:snapToGrid w:val="0"/>
        <w:spacing w:after="0" w:line="240" w:lineRule="auto"/>
        <w:jc w:val="center"/>
        <w:rPr>
          <w:rFonts w:ascii="Times New Roman" w:eastAsia="Times New Roman" w:hAnsi="Times New Roman" w:cs="Times New Roman"/>
          <w:b/>
          <w:sz w:val="28"/>
          <w:szCs w:val="28"/>
        </w:rPr>
      </w:pPr>
      <w:r w:rsidRPr="00E07CC9">
        <w:rPr>
          <w:rFonts w:ascii="Times New Roman" w:eastAsia="Times New Roman" w:hAnsi="Times New Roman" w:cs="Times New Roman"/>
          <w:b/>
          <w:sz w:val="28"/>
          <w:szCs w:val="28"/>
        </w:rPr>
        <w:t>Донецкой Народной Республики</w:t>
      </w:r>
    </w:p>
    <w:p w:rsidR="000541EF" w:rsidRPr="00E07CC9" w:rsidRDefault="000541EF" w:rsidP="000541EF">
      <w:pPr>
        <w:snapToGrid w:val="0"/>
        <w:spacing w:after="0" w:line="240" w:lineRule="auto"/>
        <w:jc w:val="both"/>
        <w:rPr>
          <w:rFonts w:ascii="Times New Roman" w:eastAsia="Times New Roman" w:hAnsi="Times New Roman" w:cs="Times New Roman"/>
          <w:b/>
          <w:sz w:val="28"/>
          <w:szCs w:val="28"/>
        </w:rPr>
      </w:pPr>
    </w:p>
    <w:p w:rsidR="000541EF" w:rsidRPr="003C1D7B" w:rsidRDefault="000541EF" w:rsidP="00DC2F79">
      <w:pPr>
        <w:snapToGrid w:val="0"/>
        <w:spacing w:after="0" w:line="240" w:lineRule="auto"/>
        <w:ind w:firstLine="709"/>
        <w:jc w:val="both"/>
        <w:rPr>
          <w:rFonts w:ascii="Times New Roman" w:eastAsia="Times New Roman" w:hAnsi="Times New Roman" w:cs="Times New Roman"/>
          <w:sz w:val="28"/>
          <w:szCs w:val="28"/>
        </w:rPr>
      </w:pPr>
      <w:r w:rsidRPr="003C1D7B">
        <w:rPr>
          <w:rFonts w:ascii="Times New Roman" w:eastAsia="Times New Roman" w:hAnsi="Times New Roman" w:cs="Times New Roman"/>
          <w:sz w:val="28"/>
          <w:szCs w:val="28"/>
        </w:rPr>
        <w:t xml:space="preserve">1. Настоящее Положение разработано в соответствии </w:t>
      </w:r>
      <w:r w:rsidR="00632515" w:rsidRPr="003C1D7B">
        <w:rPr>
          <w:rFonts w:ascii="Times New Roman" w:eastAsia="Times New Roman" w:hAnsi="Times New Roman" w:cs="Times New Roman"/>
          <w:sz w:val="28"/>
          <w:szCs w:val="28"/>
        </w:rPr>
        <w:t xml:space="preserve">с </w:t>
      </w:r>
      <w:r w:rsidR="003C1D7B" w:rsidRPr="003C1D7B">
        <w:rPr>
          <w:rFonts w:ascii="Times New Roman" w:hAnsi="Times New Roman" w:cs="Times New Roman"/>
          <w:sz w:val="28"/>
          <w:szCs w:val="28"/>
        </w:rPr>
        <w:t>Федеральным законом от 06.10.2003 № 131-ФЗ «Об общих принципах организации местного самоуправления в Российской Федерации», Законом Донецкой Народной Республики от 14.08.2023 № 468</w:t>
      </w:r>
      <w:r w:rsidR="003C1D7B" w:rsidRPr="003C1D7B">
        <w:rPr>
          <w:rFonts w:ascii="Times New Roman" w:hAnsi="Times New Roman" w:cs="Times New Roman"/>
          <w:sz w:val="28"/>
          <w:szCs w:val="28"/>
        </w:rPr>
        <w:noBreakHyphen/>
        <w:t>IIНС «О местном самоуправлении в Донецкой Народной Республике», Законом Донецкой Народной Республики от 06.10.2023 № 11</w:t>
      </w:r>
      <w:r w:rsidR="003C1D7B" w:rsidRPr="003C1D7B">
        <w:rPr>
          <w:rFonts w:ascii="Times New Roman" w:hAnsi="Times New Roman" w:cs="Times New Roman"/>
          <w:sz w:val="28"/>
          <w:szCs w:val="28"/>
        </w:rPr>
        <w:noBreakHyphen/>
        <w:t>РЗ «О гарантиях осуществления полномочий депутата представительного органа муниципального образования, члена выборного органа местного самоуправления, выборного должностного лица местного самоуправления», Уставом муниципального образования городской округ Макеевка Донецкой Народной Республики, принятым решением Макеевского городского совета Донецкой Народной Республики от 25.10.2023 № 5/1, Регламентом Макеевского городского совета Донецкой Народной Республики, утвержденным решением Макеевского городского совета Донецкой Народной Республики от 12.03.2024 № 21/8</w:t>
      </w:r>
      <w:r w:rsidRPr="003C1D7B">
        <w:rPr>
          <w:rFonts w:ascii="Times New Roman" w:eastAsia="Times New Roman" w:hAnsi="Times New Roman" w:cs="Times New Roman"/>
          <w:sz w:val="28"/>
          <w:szCs w:val="28"/>
        </w:rPr>
        <w:t>.</w:t>
      </w:r>
    </w:p>
    <w:p w:rsidR="004C09C5" w:rsidRDefault="000541EF" w:rsidP="004C09C5">
      <w:pPr>
        <w:snapToGrid w:val="0"/>
        <w:spacing w:after="0" w:line="240" w:lineRule="auto"/>
        <w:ind w:firstLine="709"/>
        <w:jc w:val="both"/>
        <w:rPr>
          <w:rFonts w:ascii="Times New Roman" w:eastAsia="Times New Roman" w:hAnsi="Times New Roman" w:cs="Times New Roman"/>
          <w:sz w:val="28"/>
          <w:szCs w:val="28"/>
        </w:rPr>
      </w:pPr>
      <w:r w:rsidRPr="00E07CC9">
        <w:rPr>
          <w:rFonts w:ascii="Times New Roman" w:eastAsia="Times New Roman" w:hAnsi="Times New Roman" w:cs="Times New Roman"/>
          <w:sz w:val="28"/>
          <w:szCs w:val="28"/>
        </w:rPr>
        <w:t>2. </w:t>
      </w:r>
      <w:r w:rsidR="009D5F36">
        <w:rPr>
          <w:rFonts w:ascii="Times New Roman" w:eastAsia="Times New Roman" w:hAnsi="Times New Roman" w:cs="Times New Roman"/>
          <w:sz w:val="28"/>
          <w:szCs w:val="28"/>
        </w:rPr>
        <w:t xml:space="preserve">Нагрудный знак </w:t>
      </w:r>
      <w:r w:rsidRPr="00E07CC9">
        <w:rPr>
          <w:rFonts w:ascii="Times New Roman" w:eastAsia="Times New Roman" w:hAnsi="Times New Roman" w:cs="Times New Roman"/>
          <w:sz w:val="28"/>
          <w:szCs w:val="28"/>
        </w:rPr>
        <w:t xml:space="preserve">депутата </w:t>
      </w:r>
      <w:r w:rsidR="004C09C5" w:rsidRPr="00E07CC9">
        <w:rPr>
          <w:rFonts w:ascii="Times New Roman" w:hAnsi="Times New Roman" w:cs="Times New Roman"/>
          <w:sz w:val="28"/>
          <w:szCs w:val="28"/>
        </w:rPr>
        <w:t xml:space="preserve">Макеевского городского совета Донецкой Народной Республики </w:t>
      </w:r>
      <w:r w:rsidRPr="00E07CC9">
        <w:rPr>
          <w:rFonts w:ascii="Times New Roman" w:eastAsia="Times New Roman" w:hAnsi="Times New Roman" w:cs="Times New Roman"/>
          <w:sz w:val="28"/>
          <w:szCs w:val="28"/>
        </w:rPr>
        <w:t xml:space="preserve">(далее — </w:t>
      </w:r>
      <w:r w:rsidR="009D5F36">
        <w:rPr>
          <w:rFonts w:ascii="Times New Roman" w:eastAsia="Times New Roman" w:hAnsi="Times New Roman" w:cs="Times New Roman"/>
          <w:sz w:val="28"/>
          <w:szCs w:val="28"/>
        </w:rPr>
        <w:t>нагрудный знак</w:t>
      </w:r>
      <w:r w:rsidRPr="00E07CC9">
        <w:rPr>
          <w:rFonts w:ascii="Times New Roman" w:eastAsia="Times New Roman" w:hAnsi="Times New Roman" w:cs="Times New Roman"/>
          <w:sz w:val="28"/>
          <w:szCs w:val="28"/>
        </w:rPr>
        <w:t xml:space="preserve">) </w:t>
      </w:r>
      <w:r w:rsidR="00147B2B">
        <w:rPr>
          <w:rFonts w:ascii="Times New Roman" w:eastAsia="Times New Roman" w:hAnsi="Times New Roman" w:cs="Times New Roman"/>
          <w:sz w:val="28"/>
          <w:szCs w:val="28"/>
          <w:lang w:eastAsia="ru-RU"/>
        </w:rPr>
        <w:t xml:space="preserve">является отличительным знаком депутата </w:t>
      </w:r>
      <w:r w:rsidR="00147B2B" w:rsidRPr="00E07CC9">
        <w:rPr>
          <w:rFonts w:ascii="Times New Roman" w:hAnsi="Times New Roman" w:cs="Times New Roman"/>
          <w:sz w:val="28"/>
          <w:szCs w:val="28"/>
        </w:rPr>
        <w:t xml:space="preserve">Макеевского городского совета Донецкой Народной Республики </w:t>
      </w:r>
      <w:r w:rsidR="00147B2B" w:rsidRPr="00E07CC9">
        <w:rPr>
          <w:rFonts w:ascii="Times New Roman" w:eastAsia="Times New Roman" w:hAnsi="Times New Roman" w:cs="Times New Roman"/>
          <w:sz w:val="28"/>
          <w:szCs w:val="28"/>
        </w:rPr>
        <w:t>(далее — депутат)</w:t>
      </w:r>
      <w:r w:rsidR="00147B2B">
        <w:rPr>
          <w:rFonts w:ascii="Times New Roman" w:eastAsia="Times New Roman" w:hAnsi="Times New Roman" w:cs="Times New Roman"/>
          <w:sz w:val="28"/>
          <w:szCs w:val="28"/>
        </w:rPr>
        <w:t xml:space="preserve"> </w:t>
      </w:r>
      <w:r w:rsidR="00147B2B">
        <w:rPr>
          <w:rFonts w:ascii="Times New Roman" w:eastAsia="Times New Roman" w:hAnsi="Times New Roman" w:cs="Times New Roman"/>
          <w:sz w:val="28"/>
          <w:szCs w:val="28"/>
          <w:lang w:eastAsia="ru-RU"/>
        </w:rPr>
        <w:t>при наличии удостоверения, подтверждающего полномочия депутата</w:t>
      </w:r>
      <w:r w:rsidRPr="00E07CC9">
        <w:rPr>
          <w:rFonts w:ascii="Times New Roman" w:eastAsia="Times New Roman" w:hAnsi="Times New Roman" w:cs="Times New Roman"/>
          <w:sz w:val="28"/>
          <w:szCs w:val="28"/>
        </w:rPr>
        <w:t>.</w:t>
      </w:r>
      <w:r w:rsidR="00ED3491" w:rsidRPr="00E07CC9">
        <w:rPr>
          <w:rFonts w:ascii="Times New Roman" w:eastAsia="Times New Roman" w:hAnsi="Times New Roman" w:cs="Times New Roman"/>
          <w:sz w:val="28"/>
          <w:szCs w:val="28"/>
        </w:rPr>
        <w:t xml:space="preserve"> </w:t>
      </w:r>
      <w:r w:rsidR="00147B2B">
        <w:rPr>
          <w:rFonts w:ascii="Times New Roman" w:eastAsia="Times New Roman" w:hAnsi="Times New Roman" w:cs="Times New Roman"/>
          <w:sz w:val="28"/>
          <w:szCs w:val="28"/>
          <w:lang w:eastAsia="ru-RU"/>
        </w:rPr>
        <w:t>Нагрудный знак крепится к одежде и носится на левой стороне груди</w:t>
      </w:r>
      <w:r w:rsidR="00ED3491" w:rsidRPr="00E07CC9">
        <w:rPr>
          <w:rFonts w:ascii="Times New Roman" w:eastAsia="Times New Roman" w:hAnsi="Times New Roman" w:cs="Times New Roman"/>
          <w:sz w:val="28"/>
          <w:szCs w:val="28"/>
        </w:rPr>
        <w:t>.</w:t>
      </w:r>
    </w:p>
    <w:p w:rsidR="004C09C5" w:rsidRDefault="000541EF" w:rsidP="004C09C5">
      <w:pPr>
        <w:snapToGrid w:val="0"/>
        <w:spacing w:after="0" w:line="240" w:lineRule="auto"/>
        <w:ind w:firstLine="709"/>
        <w:jc w:val="both"/>
        <w:rPr>
          <w:rFonts w:ascii="Times New Roman" w:eastAsia="Times New Roman" w:hAnsi="Times New Roman" w:cs="Times New Roman"/>
          <w:sz w:val="28"/>
          <w:szCs w:val="28"/>
        </w:rPr>
      </w:pPr>
      <w:r w:rsidRPr="00E07CC9">
        <w:rPr>
          <w:rFonts w:ascii="Times New Roman" w:eastAsia="Times New Roman" w:hAnsi="Times New Roman" w:cs="Times New Roman"/>
          <w:sz w:val="28"/>
          <w:szCs w:val="28"/>
        </w:rPr>
        <w:t>3. </w:t>
      </w:r>
      <w:r w:rsidR="009B0C8E">
        <w:rPr>
          <w:rFonts w:ascii="Times New Roman" w:eastAsia="Times New Roman" w:hAnsi="Times New Roman" w:cs="Times New Roman"/>
          <w:sz w:val="28"/>
          <w:szCs w:val="28"/>
          <w:lang w:eastAsia="ru-RU"/>
        </w:rPr>
        <w:t>Нагрудный знак изготавливается согласно описанию нагрудного знака депутата в приложении 1 к настоящему Положению и в соответствии с образцом нагрудного знака депутата согласно приложению 2 к настоящему Положению</w:t>
      </w:r>
      <w:r w:rsidR="004C09C5">
        <w:rPr>
          <w:rFonts w:ascii="Times New Roman" w:eastAsia="Times New Roman" w:hAnsi="Times New Roman" w:cs="Times New Roman"/>
          <w:sz w:val="28"/>
          <w:szCs w:val="28"/>
        </w:rPr>
        <w:t>.</w:t>
      </w:r>
    </w:p>
    <w:p w:rsidR="0052462A" w:rsidRDefault="0052462A" w:rsidP="004C09C5">
      <w:pPr>
        <w:snapToGri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w:t>
      </w:r>
      <w:r>
        <w:rPr>
          <w:rFonts w:ascii="Times New Roman" w:eastAsia="Times New Roman" w:hAnsi="Times New Roman" w:cs="Times New Roman"/>
          <w:sz w:val="28"/>
          <w:szCs w:val="28"/>
          <w:lang w:eastAsia="ru-RU"/>
        </w:rPr>
        <w:t>Внешний вид нагрудного знака должен отвечать требованиям, изложенным в описании и образце нагрудного знака, утвержденным настоящим Положением.</w:t>
      </w:r>
    </w:p>
    <w:p w:rsidR="00632515" w:rsidRDefault="001666D4" w:rsidP="00632515">
      <w:pPr>
        <w:snapToGri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0541EF" w:rsidRPr="00E07CC9">
        <w:rPr>
          <w:rFonts w:ascii="Times New Roman" w:eastAsia="Times New Roman" w:hAnsi="Times New Roman" w:cs="Times New Roman"/>
          <w:sz w:val="28"/>
          <w:szCs w:val="28"/>
        </w:rPr>
        <w:t>. Изготовление</w:t>
      </w:r>
      <w:r>
        <w:rPr>
          <w:rFonts w:ascii="Times New Roman" w:eastAsia="Times New Roman" w:hAnsi="Times New Roman" w:cs="Times New Roman"/>
          <w:sz w:val="28"/>
          <w:szCs w:val="28"/>
        </w:rPr>
        <w:t xml:space="preserve"> и </w:t>
      </w:r>
      <w:r w:rsidR="000541EF" w:rsidRPr="00E07CC9">
        <w:rPr>
          <w:rFonts w:ascii="Times New Roman" w:eastAsia="Times New Roman" w:hAnsi="Times New Roman" w:cs="Times New Roman"/>
          <w:sz w:val="28"/>
          <w:szCs w:val="28"/>
        </w:rPr>
        <w:t xml:space="preserve">выдачу </w:t>
      </w:r>
      <w:r>
        <w:rPr>
          <w:rFonts w:ascii="Times New Roman" w:eastAsia="Times New Roman" w:hAnsi="Times New Roman" w:cs="Times New Roman"/>
          <w:sz w:val="28"/>
          <w:szCs w:val="28"/>
        </w:rPr>
        <w:t>нагрудных знаков</w:t>
      </w:r>
      <w:r w:rsidR="000541EF" w:rsidRPr="00E07CC9">
        <w:rPr>
          <w:rFonts w:ascii="Times New Roman" w:eastAsia="Times New Roman" w:hAnsi="Times New Roman" w:cs="Times New Roman"/>
          <w:sz w:val="28"/>
          <w:szCs w:val="28"/>
        </w:rPr>
        <w:t xml:space="preserve"> организовывает Аппарат </w:t>
      </w:r>
      <w:r w:rsidR="001C1EAD" w:rsidRPr="00E07CC9">
        <w:rPr>
          <w:rFonts w:ascii="Times New Roman" w:hAnsi="Times New Roman" w:cs="Times New Roman"/>
          <w:sz w:val="28"/>
          <w:szCs w:val="28"/>
        </w:rPr>
        <w:t>Макеевского городского совета</w:t>
      </w:r>
      <w:r w:rsidR="001C1EAD" w:rsidRPr="001C1EAD">
        <w:rPr>
          <w:rFonts w:ascii="Times New Roman" w:hAnsi="Times New Roman" w:cs="Times New Roman"/>
          <w:sz w:val="28"/>
          <w:szCs w:val="28"/>
        </w:rPr>
        <w:t xml:space="preserve"> </w:t>
      </w:r>
      <w:r w:rsidR="001C1EAD" w:rsidRPr="00E07CC9">
        <w:rPr>
          <w:rFonts w:ascii="Times New Roman" w:hAnsi="Times New Roman" w:cs="Times New Roman"/>
          <w:sz w:val="28"/>
          <w:szCs w:val="28"/>
        </w:rPr>
        <w:t>Донецкой Народной Республики</w:t>
      </w:r>
      <w:r w:rsidR="000541EF" w:rsidRPr="00E07CC9">
        <w:rPr>
          <w:rFonts w:ascii="Times New Roman" w:eastAsia="Times New Roman" w:hAnsi="Times New Roman" w:cs="Times New Roman"/>
          <w:sz w:val="28"/>
          <w:szCs w:val="28"/>
        </w:rPr>
        <w:t xml:space="preserve"> (далее — Аппарат </w:t>
      </w:r>
      <w:r w:rsidR="001C1EAD" w:rsidRPr="00E07CC9">
        <w:rPr>
          <w:rFonts w:ascii="Times New Roman" w:hAnsi="Times New Roman" w:cs="Times New Roman"/>
          <w:sz w:val="28"/>
          <w:szCs w:val="28"/>
        </w:rPr>
        <w:t>Макеевского городского совета</w:t>
      </w:r>
      <w:r w:rsidR="00632515">
        <w:rPr>
          <w:rFonts w:ascii="Times New Roman" w:eastAsia="Times New Roman" w:hAnsi="Times New Roman" w:cs="Times New Roman"/>
          <w:sz w:val="28"/>
          <w:szCs w:val="28"/>
        </w:rPr>
        <w:t>).</w:t>
      </w:r>
    </w:p>
    <w:p w:rsidR="00C979A0" w:rsidRDefault="001666D4" w:rsidP="00C979A0">
      <w:pPr>
        <w:snapToGrid w:val="0"/>
        <w:spacing w:after="0" w:line="240" w:lineRule="auto"/>
        <w:ind w:firstLine="709"/>
        <w:jc w:val="both"/>
        <w:rPr>
          <w:rFonts w:ascii="Times New Roman" w:eastAsia="Times New Roman" w:hAnsi="Times New Roman" w:cs="Times New Roman"/>
          <w:sz w:val="28"/>
          <w:szCs w:val="28"/>
        </w:rPr>
      </w:pPr>
      <w:r w:rsidRPr="0031545E">
        <w:rPr>
          <w:rFonts w:ascii="Times New Roman" w:eastAsia="Times New Roman" w:hAnsi="Times New Roman" w:cs="Times New Roman"/>
          <w:sz w:val="28"/>
          <w:szCs w:val="28"/>
        </w:rPr>
        <w:t>6</w:t>
      </w:r>
      <w:r w:rsidR="000541EF" w:rsidRPr="0031545E">
        <w:rPr>
          <w:rFonts w:ascii="Times New Roman" w:eastAsia="Times New Roman" w:hAnsi="Times New Roman" w:cs="Times New Roman"/>
          <w:sz w:val="28"/>
          <w:szCs w:val="28"/>
        </w:rPr>
        <w:t xml:space="preserve">. Аппарат </w:t>
      </w:r>
      <w:r w:rsidR="001D636B" w:rsidRPr="0031545E">
        <w:rPr>
          <w:rFonts w:ascii="Times New Roman" w:hAnsi="Times New Roman" w:cs="Times New Roman"/>
          <w:sz w:val="28"/>
          <w:szCs w:val="28"/>
        </w:rPr>
        <w:t>Макеевского городского совета</w:t>
      </w:r>
      <w:r w:rsidR="001D636B" w:rsidRPr="0031545E">
        <w:rPr>
          <w:rFonts w:ascii="Times New Roman" w:eastAsia="Times New Roman" w:hAnsi="Times New Roman" w:cs="Times New Roman"/>
          <w:sz w:val="28"/>
          <w:szCs w:val="28"/>
        </w:rPr>
        <w:t xml:space="preserve"> </w:t>
      </w:r>
      <w:r w:rsidR="000541EF" w:rsidRPr="0031545E">
        <w:rPr>
          <w:rFonts w:ascii="Times New Roman" w:eastAsia="Times New Roman" w:hAnsi="Times New Roman" w:cs="Times New Roman"/>
          <w:sz w:val="28"/>
          <w:szCs w:val="28"/>
        </w:rPr>
        <w:t xml:space="preserve">осуществляет выдачу </w:t>
      </w:r>
      <w:r w:rsidR="006812C4" w:rsidRPr="0031545E">
        <w:rPr>
          <w:rFonts w:ascii="Times New Roman" w:eastAsia="Times New Roman" w:hAnsi="Times New Roman" w:cs="Times New Roman"/>
          <w:sz w:val="28"/>
          <w:szCs w:val="28"/>
        </w:rPr>
        <w:t>нагрудных знаков</w:t>
      </w:r>
      <w:r w:rsidR="000541EF" w:rsidRPr="0031545E">
        <w:rPr>
          <w:rFonts w:ascii="Times New Roman" w:eastAsia="Times New Roman" w:hAnsi="Times New Roman" w:cs="Times New Roman"/>
          <w:sz w:val="28"/>
          <w:szCs w:val="28"/>
        </w:rPr>
        <w:t xml:space="preserve"> под подпись депутата в журнале учета и </w:t>
      </w:r>
      <w:r w:rsidR="00ED3491" w:rsidRPr="0031545E">
        <w:rPr>
          <w:rFonts w:ascii="Times New Roman" w:eastAsia="Times New Roman" w:hAnsi="Times New Roman" w:cs="Times New Roman"/>
          <w:sz w:val="28"/>
          <w:szCs w:val="28"/>
        </w:rPr>
        <w:t>выдачи</w:t>
      </w:r>
      <w:r w:rsidR="000541EF" w:rsidRPr="0031545E">
        <w:rPr>
          <w:rFonts w:ascii="Times New Roman" w:eastAsia="Times New Roman" w:hAnsi="Times New Roman" w:cs="Times New Roman"/>
          <w:sz w:val="28"/>
          <w:szCs w:val="28"/>
        </w:rPr>
        <w:t xml:space="preserve"> </w:t>
      </w:r>
      <w:r w:rsidR="006812C4" w:rsidRPr="0031545E">
        <w:rPr>
          <w:rFonts w:ascii="Times New Roman" w:eastAsia="Times New Roman" w:hAnsi="Times New Roman" w:cs="Times New Roman"/>
          <w:sz w:val="28"/>
          <w:szCs w:val="28"/>
        </w:rPr>
        <w:t>нагрудных знаков</w:t>
      </w:r>
      <w:r w:rsidR="000541EF" w:rsidRPr="0031545E">
        <w:rPr>
          <w:rFonts w:ascii="Times New Roman" w:eastAsia="Times New Roman" w:hAnsi="Times New Roman" w:cs="Times New Roman"/>
          <w:sz w:val="28"/>
          <w:szCs w:val="28"/>
        </w:rPr>
        <w:t xml:space="preserve"> депутата </w:t>
      </w:r>
      <w:r w:rsidR="001D636B" w:rsidRPr="0031545E">
        <w:rPr>
          <w:rFonts w:ascii="Times New Roman" w:hAnsi="Times New Roman" w:cs="Times New Roman"/>
          <w:sz w:val="28"/>
          <w:szCs w:val="28"/>
        </w:rPr>
        <w:t>Макеевского городского совета</w:t>
      </w:r>
      <w:r w:rsidR="001D636B" w:rsidRPr="0031545E">
        <w:rPr>
          <w:rFonts w:ascii="Times New Roman" w:eastAsia="Times New Roman" w:hAnsi="Times New Roman" w:cs="Times New Roman"/>
          <w:sz w:val="28"/>
          <w:szCs w:val="28"/>
        </w:rPr>
        <w:t xml:space="preserve"> </w:t>
      </w:r>
      <w:r w:rsidR="000541EF" w:rsidRPr="0031545E">
        <w:rPr>
          <w:rFonts w:ascii="Times New Roman" w:eastAsia="Times New Roman" w:hAnsi="Times New Roman" w:cs="Times New Roman"/>
          <w:sz w:val="28"/>
          <w:szCs w:val="28"/>
        </w:rPr>
        <w:t>Донецкой Народной Республики (далее – Журнал учета и выдачи).</w:t>
      </w:r>
      <w:r w:rsidR="00ED3491" w:rsidRPr="0031545E">
        <w:rPr>
          <w:rFonts w:ascii="Times New Roman" w:eastAsia="Times New Roman" w:hAnsi="Times New Roman" w:cs="Times New Roman"/>
          <w:sz w:val="28"/>
          <w:szCs w:val="28"/>
        </w:rPr>
        <w:t xml:space="preserve"> Форма Журнала учета и выдачи приведен</w:t>
      </w:r>
      <w:r w:rsidR="005322BC" w:rsidRPr="0031545E">
        <w:rPr>
          <w:rFonts w:ascii="Times New Roman" w:eastAsia="Times New Roman" w:hAnsi="Times New Roman" w:cs="Times New Roman"/>
          <w:sz w:val="28"/>
          <w:szCs w:val="28"/>
        </w:rPr>
        <w:t>а</w:t>
      </w:r>
      <w:r w:rsidR="00ED3491" w:rsidRPr="0031545E">
        <w:rPr>
          <w:rFonts w:ascii="Times New Roman" w:eastAsia="Times New Roman" w:hAnsi="Times New Roman" w:cs="Times New Roman"/>
          <w:sz w:val="28"/>
          <w:szCs w:val="28"/>
        </w:rPr>
        <w:t xml:space="preserve"> в приложении </w:t>
      </w:r>
      <w:r w:rsidR="006812C4" w:rsidRPr="0031545E">
        <w:rPr>
          <w:rFonts w:ascii="Times New Roman" w:eastAsia="Times New Roman" w:hAnsi="Times New Roman" w:cs="Times New Roman"/>
          <w:sz w:val="28"/>
          <w:szCs w:val="28"/>
        </w:rPr>
        <w:t>3</w:t>
      </w:r>
      <w:r w:rsidR="001D636B" w:rsidRPr="0031545E">
        <w:rPr>
          <w:rFonts w:ascii="Times New Roman" w:eastAsia="Times New Roman" w:hAnsi="Times New Roman" w:cs="Times New Roman"/>
          <w:sz w:val="28"/>
          <w:szCs w:val="28"/>
        </w:rPr>
        <w:t xml:space="preserve"> </w:t>
      </w:r>
      <w:r w:rsidR="00AD677A" w:rsidRPr="0031545E">
        <w:rPr>
          <w:rFonts w:ascii="Times New Roman" w:eastAsia="Times New Roman" w:hAnsi="Times New Roman" w:cs="Times New Roman"/>
          <w:sz w:val="28"/>
          <w:szCs w:val="28"/>
        </w:rPr>
        <w:t>к</w:t>
      </w:r>
      <w:r w:rsidR="00ED3491" w:rsidRPr="0031545E">
        <w:rPr>
          <w:rFonts w:ascii="Times New Roman" w:eastAsia="Times New Roman" w:hAnsi="Times New Roman" w:cs="Times New Roman"/>
          <w:sz w:val="28"/>
          <w:szCs w:val="28"/>
        </w:rPr>
        <w:t xml:space="preserve"> настоящему Положению.</w:t>
      </w:r>
    </w:p>
    <w:p w:rsidR="006812C4" w:rsidRDefault="00455392" w:rsidP="006812C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7</w:t>
      </w:r>
      <w:r w:rsidR="006812C4">
        <w:rPr>
          <w:rFonts w:ascii="Times New Roman" w:eastAsia="Times New Roman" w:hAnsi="Times New Roman" w:cs="Times New Roman"/>
          <w:sz w:val="28"/>
          <w:szCs w:val="28"/>
          <w:lang w:eastAsia="ru-RU"/>
        </w:rPr>
        <w:t>. Депутат пользуется нагрудным знаком в течение срока полномочий депутата текущего созыва. Нагрудный знак не подлежит передаче другому лицу.</w:t>
      </w:r>
    </w:p>
    <w:p w:rsidR="006812C4" w:rsidRDefault="00455392" w:rsidP="006812C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6812C4">
        <w:rPr>
          <w:rFonts w:ascii="Times New Roman" w:eastAsia="Times New Roman" w:hAnsi="Times New Roman" w:cs="Times New Roman"/>
          <w:sz w:val="28"/>
          <w:szCs w:val="28"/>
          <w:lang w:eastAsia="ru-RU"/>
        </w:rPr>
        <w:t xml:space="preserve">. Депутат обязан обеспечить сохранность нагрудного знака. В случае утери (утраты) или порчи нагрудного знака депутат подает письменное заявление о выдаче нового нагрудного знака на имя председателя </w:t>
      </w:r>
      <w:r w:rsidR="006812C4" w:rsidRPr="00E07CC9">
        <w:rPr>
          <w:rFonts w:ascii="Times New Roman" w:hAnsi="Times New Roman" w:cs="Times New Roman"/>
          <w:sz w:val="28"/>
          <w:szCs w:val="28"/>
        </w:rPr>
        <w:t>Макеевского городского совета</w:t>
      </w:r>
      <w:r w:rsidR="006812C4">
        <w:rPr>
          <w:rFonts w:ascii="Times New Roman" w:eastAsia="Times New Roman" w:hAnsi="Times New Roman" w:cs="Times New Roman"/>
          <w:sz w:val="28"/>
          <w:szCs w:val="28"/>
          <w:lang w:eastAsia="ru-RU"/>
        </w:rPr>
        <w:t>, в котором указывает причины утери (утраты) или порчи. В случае порчи нагрудного знака депутата он заменяется на новый при условии возврата ранее выданн</w:t>
      </w:r>
      <w:r w:rsidR="00DB132F">
        <w:rPr>
          <w:rFonts w:ascii="Times New Roman" w:eastAsia="Times New Roman" w:hAnsi="Times New Roman" w:cs="Times New Roman"/>
          <w:sz w:val="28"/>
          <w:szCs w:val="28"/>
          <w:lang w:eastAsia="ru-RU"/>
        </w:rPr>
        <w:t>ого</w:t>
      </w:r>
      <w:r w:rsidR="006812C4">
        <w:rPr>
          <w:rFonts w:ascii="Times New Roman" w:eastAsia="Times New Roman" w:hAnsi="Times New Roman" w:cs="Times New Roman"/>
          <w:sz w:val="28"/>
          <w:szCs w:val="28"/>
          <w:lang w:eastAsia="ru-RU"/>
        </w:rPr>
        <w:t xml:space="preserve"> нагрудного знака.</w:t>
      </w:r>
    </w:p>
    <w:p w:rsidR="00DF4F3E" w:rsidRDefault="00455392" w:rsidP="00DF4F3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r w:rsidR="00DF4F3E">
        <w:rPr>
          <w:rFonts w:ascii="Times New Roman" w:eastAsia="Times New Roman" w:hAnsi="Times New Roman" w:cs="Times New Roman"/>
          <w:sz w:val="28"/>
          <w:szCs w:val="28"/>
          <w:lang w:eastAsia="ru-RU"/>
        </w:rPr>
        <w:t xml:space="preserve">. По истечении срока полномочий Макеевского городского совета </w:t>
      </w:r>
      <w:r w:rsidR="00BA6F73" w:rsidRPr="00E07CC9">
        <w:rPr>
          <w:rFonts w:ascii="Times New Roman" w:eastAsia="Times New Roman" w:hAnsi="Times New Roman" w:cs="Times New Roman"/>
          <w:sz w:val="28"/>
          <w:szCs w:val="28"/>
        </w:rPr>
        <w:t>Донецкой Народной Республики</w:t>
      </w:r>
      <w:r w:rsidR="00BA6F73">
        <w:rPr>
          <w:rFonts w:ascii="Times New Roman" w:eastAsia="Times New Roman" w:hAnsi="Times New Roman" w:cs="Times New Roman"/>
          <w:sz w:val="28"/>
          <w:szCs w:val="28"/>
          <w:lang w:eastAsia="ru-RU"/>
        </w:rPr>
        <w:t xml:space="preserve"> </w:t>
      </w:r>
      <w:r w:rsidR="00DF4F3E">
        <w:rPr>
          <w:rFonts w:ascii="Times New Roman" w:eastAsia="Times New Roman" w:hAnsi="Times New Roman" w:cs="Times New Roman"/>
          <w:sz w:val="28"/>
          <w:szCs w:val="28"/>
          <w:lang w:eastAsia="ru-RU"/>
        </w:rPr>
        <w:t>очередного созыва, в котором депутат осуществлял депутатскую деятельность, а также в случае досрочного прекращения полномочий депутата нагрудный знак остается у депутата для памятного хранения.</w:t>
      </w:r>
    </w:p>
    <w:p w:rsidR="00C55E05" w:rsidRDefault="00C55E05" w:rsidP="00C55E0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455392">
        <w:rPr>
          <w:rFonts w:ascii="Times New Roman" w:eastAsia="Times New Roman" w:hAnsi="Times New Roman" w:cs="Times New Roman"/>
          <w:sz w:val="28"/>
          <w:szCs w:val="28"/>
          <w:lang w:eastAsia="ru-RU"/>
        </w:rPr>
        <w:t>0</w:t>
      </w:r>
      <w:r>
        <w:rPr>
          <w:rFonts w:ascii="Times New Roman" w:eastAsia="Times New Roman" w:hAnsi="Times New Roman" w:cs="Times New Roman"/>
          <w:sz w:val="28"/>
          <w:szCs w:val="28"/>
          <w:lang w:eastAsia="ru-RU"/>
        </w:rPr>
        <w:t>. Испорченные нагрудные знаки подлежат уничтожению с составлением соответствующего акта.</w:t>
      </w:r>
    </w:p>
    <w:p w:rsidR="000541EF" w:rsidRPr="00E07CC9" w:rsidRDefault="00BA6F73" w:rsidP="00412416">
      <w:pPr>
        <w:snapToGri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455392">
        <w:rPr>
          <w:rFonts w:ascii="Times New Roman" w:eastAsia="Times New Roman" w:hAnsi="Times New Roman" w:cs="Times New Roman"/>
          <w:sz w:val="28"/>
          <w:szCs w:val="28"/>
        </w:rPr>
        <w:t>1</w:t>
      </w:r>
      <w:r w:rsidR="000541EF" w:rsidRPr="00E07CC9">
        <w:rPr>
          <w:rFonts w:ascii="Times New Roman" w:eastAsia="Times New Roman" w:hAnsi="Times New Roman" w:cs="Times New Roman"/>
          <w:sz w:val="28"/>
          <w:szCs w:val="28"/>
        </w:rPr>
        <w:t>. </w:t>
      </w:r>
      <w:r w:rsidR="00EC728C" w:rsidRPr="00E07CC9">
        <w:rPr>
          <w:rFonts w:ascii="Times New Roman" w:eastAsia="Times New Roman" w:hAnsi="Times New Roman" w:cs="Times New Roman"/>
          <w:sz w:val="28"/>
          <w:szCs w:val="28"/>
        </w:rPr>
        <w:t xml:space="preserve">Финансовые расходы по изготовлению </w:t>
      </w:r>
      <w:r>
        <w:rPr>
          <w:rFonts w:ascii="Times New Roman" w:eastAsia="Times New Roman" w:hAnsi="Times New Roman" w:cs="Times New Roman"/>
          <w:sz w:val="28"/>
          <w:szCs w:val="28"/>
        </w:rPr>
        <w:t>нагрудных знаков</w:t>
      </w:r>
      <w:r w:rsidR="00EC728C" w:rsidRPr="00E07CC9">
        <w:rPr>
          <w:rFonts w:ascii="Times New Roman" w:eastAsia="Times New Roman" w:hAnsi="Times New Roman" w:cs="Times New Roman"/>
          <w:sz w:val="28"/>
          <w:szCs w:val="28"/>
        </w:rPr>
        <w:t xml:space="preserve"> осуществляются за счет средств местного бюджета направляемых на обеспечение деятельности </w:t>
      </w:r>
      <w:r w:rsidR="00412416" w:rsidRPr="00E07CC9">
        <w:rPr>
          <w:rFonts w:ascii="Times New Roman" w:hAnsi="Times New Roman" w:cs="Times New Roman"/>
          <w:sz w:val="28"/>
          <w:szCs w:val="28"/>
        </w:rPr>
        <w:t>Макеевского городского совета</w:t>
      </w:r>
      <w:r w:rsidR="00412416" w:rsidRPr="00E07CC9">
        <w:rPr>
          <w:rFonts w:ascii="Times New Roman" w:eastAsia="Times New Roman" w:hAnsi="Times New Roman" w:cs="Times New Roman"/>
          <w:sz w:val="28"/>
          <w:szCs w:val="28"/>
        </w:rPr>
        <w:t xml:space="preserve"> </w:t>
      </w:r>
      <w:r w:rsidR="00EC728C" w:rsidRPr="00E07CC9">
        <w:rPr>
          <w:rFonts w:ascii="Times New Roman" w:eastAsia="Times New Roman" w:hAnsi="Times New Roman" w:cs="Times New Roman"/>
          <w:sz w:val="28"/>
          <w:szCs w:val="28"/>
        </w:rPr>
        <w:t>Донецкой Народной Республики.</w:t>
      </w:r>
    </w:p>
    <w:p w:rsidR="000541EF" w:rsidRPr="00E07CC9" w:rsidRDefault="000541EF" w:rsidP="000541EF">
      <w:pPr>
        <w:snapToGrid w:val="0"/>
        <w:spacing w:after="0" w:line="240" w:lineRule="auto"/>
        <w:jc w:val="both"/>
        <w:rPr>
          <w:rFonts w:ascii="Times New Roman" w:eastAsia="Times New Roman" w:hAnsi="Times New Roman" w:cs="Times New Roman"/>
          <w:sz w:val="28"/>
          <w:szCs w:val="28"/>
        </w:rPr>
      </w:pPr>
    </w:p>
    <w:p w:rsidR="000D145A" w:rsidRPr="00E07CC9" w:rsidRDefault="000D145A" w:rsidP="000541EF">
      <w:pPr>
        <w:snapToGrid w:val="0"/>
        <w:spacing w:after="0" w:line="240" w:lineRule="auto"/>
        <w:jc w:val="both"/>
        <w:rPr>
          <w:rFonts w:ascii="Times New Roman" w:eastAsia="Times New Roman" w:hAnsi="Times New Roman" w:cs="Times New Roman"/>
          <w:sz w:val="28"/>
          <w:szCs w:val="28"/>
        </w:rPr>
      </w:pPr>
    </w:p>
    <w:p w:rsidR="000541EF" w:rsidRPr="00E07CC9" w:rsidRDefault="000541EF" w:rsidP="000541EF">
      <w:pPr>
        <w:snapToGrid w:val="0"/>
        <w:spacing w:after="0" w:line="240" w:lineRule="auto"/>
        <w:jc w:val="both"/>
        <w:rPr>
          <w:rFonts w:ascii="Times New Roman" w:eastAsia="Times New Roman" w:hAnsi="Times New Roman" w:cs="Times New Roman"/>
          <w:sz w:val="28"/>
          <w:szCs w:val="28"/>
        </w:rPr>
      </w:pPr>
    </w:p>
    <w:p w:rsidR="00412416" w:rsidRDefault="00412416" w:rsidP="00851C4C">
      <w:pPr>
        <w:snapToGrid w:val="0"/>
        <w:spacing w:after="0" w:line="240" w:lineRule="auto"/>
        <w:ind w:left="4248" w:firstLine="708"/>
        <w:jc w:val="both"/>
        <w:rPr>
          <w:rFonts w:ascii="Times New Roman" w:eastAsia="Times New Roman" w:hAnsi="Times New Roman" w:cs="Times New Roman"/>
          <w:bCs/>
          <w:sz w:val="28"/>
          <w:szCs w:val="28"/>
        </w:rPr>
        <w:sectPr w:rsidR="00412416" w:rsidSect="00DC2F79">
          <w:pgSz w:w="11906" w:h="16838"/>
          <w:pgMar w:top="1134" w:right="567" w:bottom="1134" w:left="1701" w:header="709" w:footer="709" w:gutter="0"/>
          <w:pgNumType w:start="1"/>
          <w:cols w:space="708"/>
          <w:titlePg/>
          <w:docGrid w:linePitch="360"/>
        </w:sectPr>
      </w:pPr>
    </w:p>
    <w:p w:rsidR="000D145A" w:rsidRPr="00E07CC9" w:rsidRDefault="000D145A" w:rsidP="00412416">
      <w:pPr>
        <w:snapToGrid w:val="0"/>
        <w:spacing w:after="0" w:line="240" w:lineRule="auto"/>
        <w:ind w:left="4536" w:firstLine="5"/>
        <w:jc w:val="center"/>
        <w:rPr>
          <w:rFonts w:ascii="Times New Roman" w:eastAsia="Times New Roman" w:hAnsi="Times New Roman" w:cs="Times New Roman"/>
          <w:bCs/>
          <w:sz w:val="28"/>
          <w:szCs w:val="28"/>
        </w:rPr>
      </w:pPr>
      <w:r w:rsidRPr="00E07CC9">
        <w:rPr>
          <w:rFonts w:ascii="Times New Roman" w:eastAsia="Times New Roman" w:hAnsi="Times New Roman" w:cs="Times New Roman"/>
          <w:bCs/>
          <w:sz w:val="28"/>
          <w:szCs w:val="28"/>
        </w:rPr>
        <w:lastRenderedPageBreak/>
        <w:t>Приложение</w:t>
      </w:r>
      <w:r w:rsidR="0061487F">
        <w:rPr>
          <w:rFonts w:ascii="Times New Roman" w:eastAsia="Times New Roman" w:hAnsi="Times New Roman" w:cs="Times New Roman"/>
          <w:bCs/>
          <w:sz w:val="28"/>
          <w:szCs w:val="28"/>
        </w:rPr>
        <w:t xml:space="preserve"> </w:t>
      </w:r>
      <w:r w:rsidR="00851C4C" w:rsidRPr="00E07CC9">
        <w:rPr>
          <w:rFonts w:ascii="Times New Roman" w:eastAsia="Times New Roman" w:hAnsi="Times New Roman" w:cs="Times New Roman"/>
          <w:bCs/>
          <w:sz w:val="28"/>
          <w:szCs w:val="28"/>
        </w:rPr>
        <w:t>1</w:t>
      </w:r>
    </w:p>
    <w:p w:rsidR="000F5E26" w:rsidRDefault="00851C4C" w:rsidP="00412416">
      <w:pPr>
        <w:snapToGrid w:val="0"/>
        <w:spacing w:after="0" w:line="240" w:lineRule="auto"/>
        <w:ind w:left="4536" w:firstLine="5"/>
        <w:jc w:val="center"/>
        <w:rPr>
          <w:rFonts w:ascii="Times New Roman" w:eastAsia="Times New Roman" w:hAnsi="Times New Roman" w:cs="Times New Roman"/>
          <w:sz w:val="28"/>
          <w:szCs w:val="28"/>
        </w:rPr>
      </w:pPr>
      <w:r w:rsidRPr="00E07CC9">
        <w:rPr>
          <w:rFonts w:ascii="Times New Roman" w:eastAsia="Times New Roman" w:hAnsi="Times New Roman" w:cs="Times New Roman"/>
          <w:bCs/>
          <w:sz w:val="28"/>
          <w:szCs w:val="28"/>
        </w:rPr>
        <w:t xml:space="preserve">к </w:t>
      </w:r>
      <w:r w:rsidR="00AD677A" w:rsidRPr="00E07CC9">
        <w:rPr>
          <w:rFonts w:ascii="Times New Roman" w:eastAsia="Times New Roman" w:hAnsi="Times New Roman" w:cs="Times New Roman"/>
          <w:bCs/>
          <w:sz w:val="28"/>
          <w:szCs w:val="28"/>
        </w:rPr>
        <w:t>П</w:t>
      </w:r>
      <w:r w:rsidRPr="00E07CC9">
        <w:rPr>
          <w:rFonts w:ascii="Times New Roman" w:eastAsia="Times New Roman" w:hAnsi="Times New Roman" w:cs="Times New Roman"/>
          <w:bCs/>
          <w:sz w:val="28"/>
          <w:szCs w:val="28"/>
        </w:rPr>
        <w:t>оложению</w:t>
      </w:r>
      <w:r w:rsidR="000F5E26">
        <w:rPr>
          <w:rFonts w:ascii="Times New Roman" w:eastAsia="Times New Roman" w:hAnsi="Times New Roman" w:cs="Times New Roman"/>
          <w:bCs/>
          <w:sz w:val="28"/>
          <w:szCs w:val="28"/>
        </w:rPr>
        <w:t xml:space="preserve"> </w:t>
      </w:r>
      <w:r w:rsidRPr="00E07CC9">
        <w:rPr>
          <w:rFonts w:ascii="Times New Roman" w:eastAsia="Times New Roman" w:hAnsi="Times New Roman" w:cs="Times New Roman"/>
          <w:bCs/>
          <w:sz w:val="28"/>
          <w:szCs w:val="28"/>
        </w:rPr>
        <w:t xml:space="preserve">о </w:t>
      </w:r>
      <w:r w:rsidR="00862CF3">
        <w:rPr>
          <w:rFonts w:ascii="Times New Roman" w:eastAsia="Times New Roman" w:hAnsi="Times New Roman" w:cs="Times New Roman"/>
          <w:bCs/>
          <w:sz w:val="28"/>
          <w:szCs w:val="28"/>
        </w:rPr>
        <w:t>нагрудном знаке</w:t>
      </w:r>
      <w:r w:rsidRPr="00E07CC9">
        <w:rPr>
          <w:rFonts w:ascii="Times New Roman" w:eastAsia="Times New Roman" w:hAnsi="Times New Roman" w:cs="Times New Roman"/>
          <w:bCs/>
          <w:sz w:val="28"/>
          <w:szCs w:val="28"/>
        </w:rPr>
        <w:t xml:space="preserve"> депутата </w:t>
      </w:r>
      <w:r w:rsidR="00412416" w:rsidRPr="00E07CC9">
        <w:rPr>
          <w:rFonts w:ascii="Times New Roman" w:hAnsi="Times New Roman" w:cs="Times New Roman"/>
          <w:sz w:val="28"/>
          <w:szCs w:val="28"/>
        </w:rPr>
        <w:t>Макеевского городского совета</w:t>
      </w:r>
    </w:p>
    <w:p w:rsidR="00851C4C" w:rsidRPr="00E07CC9" w:rsidRDefault="00851C4C" w:rsidP="00412416">
      <w:pPr>
        <w:snapToGrid w:val="0"/>
        <w:spacing w:after="0" w:line="240" w:lineRule="auto"/>
        <w:ind w:left="4536" w:firstLine="5"/>
        <w:jc w:val="center"/>
        <w:rPr>
          <w:rFonts w:ascii="Times New Roman" w:eastAsia="Times New Roman" w:hAnsi="Times New Roman" w:cs="Times New Roman"/>
          <w:bCs/>
          <w:sz w:val="28"/>
          <w:szCs w:val="28"/>
        </w:rPr>
      </w:pPr>
      <w:r w:rsidRPr="00E07CC9">
        <w:rPr>
          <w:rFonts w:ascii="Times New Roman" w:eastAsia="Times New Roman" w:hAnsi="Times New Roman" w:cs="Times New Roman"/>
          <w:bCs/>
          <w:sz w:val="28"/>
          <w:szCs w:val="28"/>
        </w:rPr>
        <w:t>Донецкой Народной Республики</w:t>
      </w:r>
    </w:p>
    <w:p w:rsidR="000541EF" w:rsidRPr="00E07CC9" w:rsidRDefault="000541EF" w:rsidP="000541EF">
      <w:pPr>
        <w:snapToGrid w:val="0"/>
        <w:spacing w:after="0" w:line="240" w:lineRule="auto"/>
        <w:jc w:val="both"/>
        <w:rPr>
          <w:rFonts w:ascii="Times New Roman" w:eastAsia="Times New Roman" w:hAnsi="Times New Roman" w:cs="Times New Roman"/>
          <w:b/>
          <w:sz w:val="28"/>
          <w:szCs w:val="28"/>
        </w:rPr>
      </w:pPr>
    </w:p>
    <w:p w:rsidR="000F5E26" w:rsidRDefault="0062433E" w:rsidP="000541EF">
      <w:pPr>
        <w:snapToGrid w:val="0"/>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ОБРАЗЕЦ</w:t>
      </w:r>
    </w:p>
    <w:p w:rsidR="000541EF" w:rsidRPr="000F5E26" w:rsidRDefault="00862CF3" w:rsidP="000541EF">
      <w:pPr>
        <w:snapToGrid w:val="0"/>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НАГРУДНОГО ЗНАКА</w:t>
      </w:r>
      <w:r w:rsidR="000541EF" w:rsidRPr="00E07CC9">
        <w:rPr>
          <w:rFonts w:ascii="Times New Roman" w:eastAsia="Times New Roman" w:hAnsi="Times New Roman" w:cs="Times New Roman"/>
          <w:b/>
          <w:sz w:val="28"/>
          <w:szCs w:val="28"/>
        </w:rPr>
        <w:t xml:space="preserve"> ДЕПУТАТА </w:t>
      </w:r>
      <w:r w:rsidR="000F5E26" w:rsidRPr="000F5E26">
        <w:rPr>
          <w:rFonts w:ascii="Times New Roman" w:hAnsi="Times New Roman" w:cs="Times New Roman"/>
          <w:b/>
          <w:sz w:val="28"/>
          <w:szCs w:val="28"/>
        </w:rPr>
        <w:t>МАКЕЕВСКОГО ГОРОДСКОГО СОВЕТА</w:t>
      </w:r>
      <w:r w:rsidR="000F5E26" w:rsidRPr="000F5E26">
        <w:rPr>
          <w:rFonts w:ascii="Times New Roman" w:eastAsia="Times New Roman" w:hAnsi="Times New Roman" w:cs="Times New Roman"/>
          <w:b/>
          <w:sz w:val="28"/>
          <w:szCs w:val="28"/>
        </w:rPr>
        <w:t xml:space="preserve"> ДОНЕЦКОЙ НАРОДНОЙ РЕСПУБЛИКИ</w:t>
      </w:r>
    </w:p>
    <w:p w:rsidR="000541EF" w:rsidRPr="00E07CC9" w:rsidRDefault="000541EF" w:rsidP="000541EF">
      <w:pPr>
        <w:snapToGrid w:val="0"/>
        <w:spacing w:after="0" w:line="240" w:lineRule="auto"/>
        <w:jc w:val="both"/>
        <w:rPr>
          <w:rFonts w:ascii="Times New Roman" w:eastAsia="Times New Roman" w:hAnsi="Times New Roman" w:cs="Times New Roman"/>
          <w:sz w:val="28"/>
          <w:szCs w:val="28"/>
        </w:rPr>
      </w:pPr>
    </w:p>
    <w:p w:rsidR="000541EF" w:rsidRPr="00E07CC9" w:rsidRDefault="000541EF" w:rsidP="000541EF">
      <w:pPr>
        <w:snapToGrid w:val="0"/>
        <w:spacing w:after="0" w:line="240" w:lineRule="auto"/>
        <w:jc w:val="both"/>
        <w:rPr>
          <w:rFonts w:ascii="Times New Roman" w:eastAsia="Times New Roman" w:hAnsi="Times New Roman" w:cs="Times New Roman"/>
          <w:sz w:val="28"/>
          <w:szCs w:val="28"/>
        </w:rPr>
      </w:pPr>
    </w:p>
    <w:p w:rsidR="00AD677A" w:rsidRPr="00E07CC9" w:rsidRDefault="00AD677A" w:rsidP="00B97C0A">
      <w:pPr>
        <w:snapToGrid w:val="0"/>
        <w:spacing w:after="0" w:line="240" w:lineRule="auto"/>
        <w:jc w:val="both"/>
        <w:rPr>
          <w:rFonts w:ascii="Times New Roman" w:eastAsia="Times New Roman" w:hAnsi="Times New Roman" w:cs="Times New Roman"/>
          <w:sz w:val="28"/>
          <w:szCs w:val="28"/>
        </w:rPr>
      </w:pPr>
    </w:p>
    <w:p w:rsidR="00AD677A" w:rsidRPr="00E07CC9" w:rsidRDefault="00DD754A" w:rsidP="00B97C0A">
      <w:pPr>
        <w:snapToGri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w:drawing>
          <wp:anchor distT="0" distB="0" distL="114300" distR="114300" simplePos="0" relativeHeight="251659264" behindDoc="0" locked="0" layoutInCell="1" allowOverlap="1">
            <wp:simplePos x="0" y="0"/>
            <wp:positionH relativeFrom="margin">
              <wp:posOffset>939165</wp:posOffset>
            </wp:positionH>
            <wp:positionV relativeFrom="margin">
              <wp:posOffset>2270760</wp:posOffset>
            </wp:positionV>
            <wp:extent cx="4076700" cy="3228975"/>
            <wp:effectExtent l="19050" t="0" r="0" b="0"/>
            <wp:wrapSquare wrapText="bothSides"/>
            <wp:docPr id="2" name="Рисунок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
                    <pic:cNvPicPr>
                      <a:picLocks noChangeAspect="1" noChangeArrowheads="1"/>
                    </pic:cNvPicPr>
                  </pic:nvPicPr>
                  <pic:blipFill rotWithShape="1">
                    <a:blip r:embed="rId13">
                      <a:extLst>
                        <a:ext uri="{28A0092B-C50C-407E-A947-70E740481C1C}">
                          <a14:useLocalDpi xmlns:a14="http://schemas.microsoft.com/office/drawing/2010/main" val="0"/>
                        </a:ext>
                      </a:extLst>
                    </a:blip>
                    <a:srcRect l="49337" t="68758" r="5716" b="6066"/>
                    <a:stretch/>
                  </pic:blipFill>
                  <pic:spPr bwMode="auto">
                    <a:xfrm>
                      <a:off x="0" y="0"/>
                      <a:ext cx="4076700" cy="3228975"/>
                    </a:xfrm>
                    <a:prstGeom prst="rect">
                      <a:avLst/>
                    </a:prstGeom>
                    <a:noFill/>
                    <a:ln>
                      <a:noFill/>
                    </a:ln>
                    <a:extLst>
                      <a:ext uri="{53640926-AAD7-44D8-BBD7-CCE9431645EC}">
                        <a14:shadowObscured xmlns:a14="http://schemas.microsoft.com/office/drawing/2010/main"/>
                      </a:ext>
                    </a:extLst>
                  </pic:spPr>
                </pic:pic>
              </a:graphicData>
            </a:graphic>
          </wp:anchor>
        </w:drawing>
      </w:r>
    </w:p>
    <w:p w:rsidR="0061487F" w:rsidRDefault="0061487F" w:rsidP="00AD677A">
      <w:pPr>
        <w:snapToGrid w:val="0"/>
        <w:spacing w:after="0" w:line="240" w:lineRule="auto"/>
        <w:ind w:left="4248" w:firstLine="708"/>
        <w:jc w:val="both"/>
        <w:rPr>
          <w:rFonts w:ascii="Times New Roman" w:eastAsia="Times New Roman" w:hAnsi="Times New Roman" w:cs="Times New Roman"/>
          <w:bCs/>
          <w:sz w:val="28"/>
          <w:szCs w:val="28"/>
        </w:rPr>
        <w:sectPr w:rsidR="0061487F" w:rsidSect="00DC2F79">
          <w:pgSz w:w="11906" w:h="16838"/>
          <w:pgMar w:top="1134" w:right="567" w:bottom="1134" w:left="1701" w:header="709" w:footer="709" w:gutter="0"/>
          <w:pgNumType w:start="1"/>
          <w:cols w:space="708"/>
          <w:titlePg/>
          <w:docGrid w:linePitch="360"/>
        </w:sectPr>
      </w:pPr>
    </w:p>
    <w:p w:rsidR="0062433E" w:rsidRPr="00E07CC9" w:rsidRDefault="0062433E" w:rsidP="0062433E">
      <w:pPr>
        <w:snapToGrid w:val="0"/>
        <w:spacing w:after="0" w:line="240" w:lineRule="auto"/>
        <w:ind w:left="4536" w:firstLine="5"/>
        <w:jc w:val="center"/>
        <w:rPr>
          <w:rFonts w:ascii="Times New Roman" w:eastAsia="Times New Roman" w:hAnsi="Times New Roman" w:cs="Times New Roman"/>
          <w:bCs/>
          <w:sz w:val="28"/>
          <w:szCs w:val="28"/>
        </w:rPr>
      </w:pPr>
      <w:r w:rsidRPr="00E07CC9">
        <w:rPr>
          <w:rFonts w:ascii="Times New Roman" w:eastAsia="Times New Roman" w:hAnsi="Times New Roman" w:cs="Times New Roman"/>
          <w:bCs/>
          <w:sz w:val="28"/>
          <w:szCs w:val="28"/>
        </w:rPr>
        <w:lastRenderedPageBreak/>
        <w:t>Приложение</w:t>
      </w:r>
      <w:r>
        <w:rPr>
          <w:rFonts w:ascii="Times New Roman" w:eastAsia="Times New Roman" w:hAnsi="Times New Roman" w:cs="Times New Roman"/>
          <w:bCs/>
          <w:sz w:val="28"/>
          <w:szCs w:val="28"/>
        </w:rPr>
        <w:t xml:space="preserve"> 2</w:t>
      </w:r>
    </w:p>
    <w:p w:rsidR="0062433E" w:rsidRDefault="0062433E" w:rsidP="0062433E">
      <w:pPr>
        <w:snapToGrid w:val="0"/>
        <w:spacing w:after="0" w:line="240" w:lineRule="auto"/>
        <w:ind w:left="4536" w:firstLine="5"/>
        <w:jc w:val="center"/>
        <w:rPr>
          <w:rFonts w:ascii="Times New Roman" w:eastAsia="Times New Roman" w:hAnsi="Times New Roman" w:cs="Times New Roman"/>
          <w:sz w:val="28"/>
          <w:szCs w:val="28"/>
        </w:rPr>
      </w:pPr>
      <w:r w:rsidRPr="00E07CC9">
        <w:rPr>
          <w:rFonts w:ascii="Times New Roman" w:eastAsia="Times New Roman" w:hAnsi="Times New Roman" w:cs="Times New Roman"/>
          <w:bCs/>
          <w:sz w:val="28"/>
          <w:szCs w:val="28"/>
        </w:rPr>
        <w:t>к Положению</w:t>
      </w:r>
      <w:r>
        <w:rPr>
          <w:rFonts w:ascii="Times New Roman" w:eastAsia="Times New Roman" w:hAnsi="Times New Roman" w:cs="Times New Roman"/>
          <w:bCs/>
          <w:sz w:val="28"/>
          <w:szCs w:val="28"/>
        </w:rPr>
        <w:t xml:space="preserve"> </w:t>
      </w:r>
      <w:r w:rsidRPr="00E07CC9">
        <w:rPr>
          <w:rFonts w:ascii="Times New Roman" w:eastAsia="Times New Roman" w:hAnsi="Times New Roman" w:cs="Times New Roman"/>
          <w:bCs/>
          <w:sz w:val="28"/>
          <w:szCs w:val="28"/>
        </w:rPr>
        <w:t xml:space="preserve">о </w:t>
      </w:r>
      <w:r>
        <w:rPr>
          <w:rFonts w:ascii="Times New Roman" w:eastAsia="Times New Roman" w:hAnsi="Times New Roman" w:cs="Times New Roman"/>
          <w:bCs/>
          <w:sz w:val="28"/>
          <w:szCs w:val="28"/>
        </w:rPr>
        <w:t>нагрудном знаке</w:t>
      </w:r>
      <w:r w:rsidRPr="00E07CC9">
        <w:rPr>
          <w:rFonts w:ascii="Times New Roman" w:eastAsia="Times New Roman" w:hAnsi="Times New Roman" w:cs="Times New Roman"/>
          <w:bCs/>
          <w:sz w:val="28"/>
          <w:szCs w:val="28"/>
        </w:rPr>
        <w:t xml:space="preserve"> депутата </w:t>
      </w:r>
      <w:r w:rsidRPr="00E07CC9">
        <w:rPr>
          <w:rFonts w:ascii="Times New Roman" w:hAnsi="Times New Roman" w:cs="Times New Roman"/>
          <w:sz w:val="28"/>
          <w:szCs w:val="28"/>
        </w:rPr>
        <w:t>Макеевского городского совета</w:t>
      </w:r>
    </w:p>
    <w:p w:rsidR="0062433E" w:rsidRPr="00E07CC9" w:rsidRDefault="0062433E" w:rsidP="0062433E">
      <w:pPr>
        <w:snapToGrid w:val="0"/>
        <w:spacing w:after="0" w:line="240" w:lineRule="auto"/>
        <w:ind w:left="4536" w:firstLine="5"/>
        <w:jc w:val="center"/>
        <w:rPr>
          <w:rFonts w:ascii="Times New Roman" w:eastAsia="Times New Roman" w:hAnsi="Times New Roman" w:cs="Times New Roman"/>
          <w:bCs/>
          <w:sz w:val="28"/>
          <w:szCs w:val="28"/>
        </w:rPr>
      </w:pPr>
      <w:r w:rsidRPr="00E07CC9">
        <w:rPr>
          <w:rFonts w:ascii="Times New Roman" w:eastAsia="Times New Roman" w:hAnsi="Times New Roman" w:cs="Times New Roman"/>
          <w:bCs/>
          <w:sz w:val="28"/>
          <w:szCs w:val="28"/>
        </w:rPr>
        <w:t>Донецкой Народной Республики</w:t>
      </w:r>
    </w:p>
    <w:p w:rsidR="0062433E" w:rsidRPr="00E07CC9" w:rsidRDefault="0062433E" w:rsidP="0062433E">
      <w:pPr>
        <w:snapToGrid w:val="0"/>
        <w:spacing w:after="0" w:line="240" w:lineRule="auto"/>
        <w:jc w:val="both"/>
        <w:rPr>
          <w:rFonts w:ascii="Times New Roman" w:eastAsia="Times New Roman" w:hAnsi="Times New Roman" w:cs="Times New Roman"/>
          <w:b/>
          <w:sz w:val="28"/>
          <w:szCs w:val="28"/>
        </w:rPr>
      </w:pPr>
    </w:p>
    <w:p w:rsidR="0062433E" w:rsidRDefault="0062433E" w:rsidP="0062433E">
      <w:pPr>
        <w:snapToGrid w:val="0"/>
        <w:spacing w:after="0" w:line="240" w:lineRule="auto"/>
        <w:jc w:val="center"/>
        <w:rPr>
          <w:rFonts w:ascii="Times New Roman" w:eastAsia="Times New Roman" w:hAnsi="Times New Roman" w:cs="Times New Roman"/>
          <w:b/>
          <w:sz w:val="28"/>
          <w:szCs w:val="28"/>
        </w:rPr>
      </w:pPr>
      <w:r w:rsidRPr="00E07CC9">
        <w:rPr>
          <w:rFonts w:ascii="Times New Roman" w:eastAsia="Times New Roman" w:hAnsi="Times New Roman" w:cs="Times New Roman"/>
          <w:b/>
          <w:sz w:val="28"/>
          <w:szCs w:val="28"/>
        </w:rPr>
        <w:t>ОПИСАНИЕ</w:t>
      </w:r>
    </w:p>
    <w:p w:rsidR="0062433E" w:rsidRPr="000F5E26" w:rsidRDefault="0062433E" w:rsidP="0062433E">
      <w:pPr>
        <w:snapToGrid w:val="0"/>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НАГРУДНОГО ЗНАКА</w:t>
      </w:r>
      <w:r w:rsidRPr="00E07CC9">
        <w:rPr>
          <w:rFonts w:ascii="Times New Roman" w:eastAsia="Times New Roman" w:hAnsi="Times New Roman" w:cs="Times New Roman"/>
          <w:b/>
          <w:sz w:val="28"/>
          <w:szCs w:val="28"/>
        </w:rPr>
        <w:t xml:space="preserve"> ДЕПУТАТА </w:t>
      </w:r>
      <w:r w:rsidRPr="000F5E26">
        <w:rPr>
          <w:rFonts w:ascii="Times New Roman" w:hAnsi="Times New Roman" w:cs="Times New Roman"/>
          <w:b/>
          <w:sz w:val="28"/>
          <w:szCs w:val="28"/>
        </w:rPr>
        <w:t>МАКЕЕВСКОГО ГОРОДСКОГО СОВЕТА</w:t>
      </w:r>
      <w:r w:rsidRPr="000F5E26">
        <w:rPr>
          <w:rFonts w:ascii="Times New Roman" w:eastAsia="Times New Roman" w:hAnsi="Times New Roman" w:cs="Times New Roman"/>
          <w:b/>
          <w:sz w:val="28"/>
          <w:szCs w:val="28"/>
        </w:rPr>
        <w:t xml:space="preserve"> ДОНЕЦКОЙ НАРОДНОЙ РЕСПУБЛИКИ</w:t>
      </w:r>
    </w:p>
    <w:p w:rsidR="0062433E" w:rsidRPr="00E07CC9" w:rsidRDefault="0062433E" w:rsidP="0062433E">
      <w:pPr>
        <w:snapToGrid w:val="0"/>
        <w:spacing w:after="0" w:line="240" w:lineRule="auto"/>
        <w:jc w:val="both"/>
        <w:rPr>
          <w:rFonts w:ascii="Times New Roman" w:eastAsia="Times New Roman" w:hAnsi="Times New Roman" w:cs="Times New Roman"/>
          <w:sz w:val="28"/>
          <w:szCs w:val="28"/>
        </w:rPr>
      </w:pPr>
    </w:p>
    <w:p w:rsidR="0062433E" w:rsidRDefault="00C557FD" w:rsidP="009902E5">
      <w:pPr>
        <w:pStyle w:val="a3"/>
        <w:numPr>
          <w:ilvl w:val="0"/>
          <w:numId w:val="4"/>
        </w:numPr>
        <w:tabs>
          <w:tab w:val="left" w:pos="1134"/>
        </w:tabs>
        <w:snapToGrid w:val="0"/>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Нагрудный знак депутата Макеевского городского совета Донецкой Народной Республики </w:t>
      </w:r>
      <w:r w:rsidR="008C1FBB">
        <w:rPr>
          <w:rFonts w:ascii="Times New Roman" w:eastAsia="Times New Roman" w:hAnsi="Times New Roman" w:cs="Times New Roman"/>
          <w:sz w:val="28"/>
          <w:szCs w:val="28"/>
        </w:rPr>
        <w:t xml:space="preserve">(далее – нагрудный знак) </w:t>
      </w:r>
      <w:r>
        <w:rPr>
          <w:rFonts w:ascii="Times New Roman" w:eastAsia="Times New Roman" w:hAnsi="Times New Roman" w:cs="Times New Roman"/>
          <w:sz w:val="28"/>
          <w:szCs w:val="28"/>
        </w:rPr>
        <w:t>представляет собой стилизованное изображение</w:t>
      </w:r>
      <w:r w:rsidR="008C1FBB">
        <w:rPr>
          <w:rFonts w:ascii="Times New Roman" w:eastAsia="Times New Roman" w:hAnsi="Times New Roman" w:cs="Times New Roman"/>
          <w:sz w:val="28"/>
          <w:szCs w:val="28"/>
        </w:rPr>
        <w:t xml:space="preserve"> Государственного</w:t>
      </w:r>
      <w:r>
        <w:rPr>
          <w:rFonts w:ascii="Times New Roman" w:eastAsia="Times New Roman" w:hAnsi="Times New Roman" w:cs="Times New Roman"/>
          <w:sz w:val="28"/>
          <w:szCs w:val="28"/>
        </w:rPr>
        <w:t xml:space="preserve"> флага Донецкой Народной Республики размером 34х25,5 мм.</w:t>
      </w:r>
    </w:p>
    <w:p w:rsidR="00C557FD" w:rsidRPr="00834BDB" w:rsidRDefault="00C557FD" w:rsidP="009902E5">
      <w:pPr>
        <w:pStyle w:val="a3"/>
        <w:numPr>
          <w:ilvl w:val="0"/>
          <w:numId w:val="4"/>
        </w:numPr>
        <w:tabs>
          <w:tab w:val="left" w:pos="1134"/>
        </w:tabs>
        <w:snapToGrid w:val="0"/>
        <w:spacing w:after="0" w:line="240" w:lineRule="auto"/>
        <w:ind w:left="0" w:firstLine="709"/>
        <w:jc w:val="both"/>
        <w:rPr>
          <w:rFonts w:ascii="Times New Roman" w:eastAsia="Times New Roman" w:hAnsi="Times New Roman" w:cs="Times New Roman"/>
          <w:sz w:val="28"/>
          <w:szCs w:val="28"/>
        </w:rPr>
      </w:pPr>
      <w:r w:rsidRPr="00834BDB">
        <w:rPr>
          <w:rFonts w:ascii="Times New Roman" w:eastAsia="Times New Roman" w:hAnsi="Times New Roman" w:cs="Times New Roman"/>
          <w:sz w:val="28"/>
          <w:szCs w:val="28"/>
        </w:rPr>
        <w:t xml:space="preserve">Основа нагрудного знака изготавливается из </w:t>
      </w:r>
      <w:r w:rsidR="00834BDB" w:rsidRPr="00834BDB">
        <w:rPr>
          <w:rFonts w:ascii="Times New Roman" w:eastAsia="Times New Roman" w:hAnsi="Times New Roman" w:cs="Times New Roman"/>
          <w:sz w:val="28"/>
          <w:szCs w:val="28"/>
        </w:rPr>
        <w:t>сплава меди</w:t>
      </w:r>
      <w:r w:rsidR="00511E2E" w:rsidRPr="00834BDB">
        <w:rPr>
          <w:rFonts w:ascii="Times New Roman" w:eastAsia="Times New Roman" w:hAnsi="Times New Roman" w:cs="Times New Roman"/>
          <w:sz w:val="28"/>
          <w:szCs w:val="28"/>
        </w:rPr>
        <w:t xml:space="preserve"> с покрытием под золото</w:t>
      </w:r>
      <w:r w:rsidRPr="00834BDB">
        <w:rPr>
          <w:rFonts w:ascii="Times New Roman" w:eastAsia="Times New Roman" w:hAnsi="Times New Roman" w:cs="Times New Roman"/>
          <w:sz w:val="28"/>
          <w:szCs w:val="28"/>
        </w:rPr>
        <w:t>.</w:t>
      </w:r>
    </w:p>
    <w:p w:rsidR="00C557FD" w:rsidRPr="00834BDB" w:rsidRDefault="00C557FD" w:rsidP="009902E5">
      <w:pPr>
        <w:pStyle w:val="a3"/>
        <w:numPr>
          <w:ilvl w:val="0"/>
          <w:numId w:val="4"/>
        </w:numPr>
        <w:tabs>
          <w:tab w:val="left" w:pos="1134"/>
        </w:tabs>
        <w:snapToGrid w:val="0"/>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лицевой стороне нагрудного знака </w:t>
      </w:r>
      <w:r w:rsidR="008C1FBB">
        <w:rPr>
          <w:rFonts w:ascii="Times New Roman" w:eastAsia="Times New Roman" w:hAnsi="Times New Roman" w:cs="Times New Roman"/>
          <w:sz w:val="28"/>
          <w:szCs w:val="28"/>
        </w:rPr>
        <w:t xml:space="preserve">расположены три цветные полосы последовательно сверху вниз: черная, синяя, красная. Полосы покрыты эмалью. На черной полосе по центру располагается надпись прописными буквами: «ДЕПУТАТ», на синей </w:t>
      </w:r>
      <w:r w:rsidR="0052206A">
        <w:rPr>
          <w:rFonts w:ascii="Times New Roman" w:eastAsia="Times New Roman" w:hAnsi="Times New Roman" w:cs="Times New Roman"/>
          <w:sz w:val="28"/>
          <w:szCs w:val="28"/>
        </w:rPr>
        <w:t xml:space="preserve">полосе по центру </w:t>
      </w:r>
      <w:r w:rsidR="008C1FBB">
        <w:rPr>
          <w:rFonts w:ascii="Times New Roman" w:eastAsia="Times New Roman" w:hAnsi="Times New Roman" w:cs="Times New Roman"/>
          <w:sz w:val="28"/>
          <w:szCs w:val="28"/>
        </w:rPr>
        <w:t xml:space="preserve">– «МАКЕЕВСКОГО», на красной </w:t>
      </w:r>
      <w:r w:rsidR="0052206A">
        <w:rPr>
          <w:rFonts w:ascii="Times New Roman" w:eastAsia="Times New Roman" w:hAnsi="Times New Roman" w:cs="Times New Roman"/>
          <w:sz w:val="28"/>
          <w:szCs w:val="28"/>
        </w:rPr>
        <w:t xml:space="preserve">полосе по центру </w:t>
      </w:r>
      <w:r w:rsidR="008C1FBB">
        <w:rPr>
          <w:rFonts w:ascii="Times New Roman" w:eastAsia="Times New Roman" w:hAnsi="Times New Roman" w:cs="Times New Roman"/>
          <w:sz w:val="28"/>
          <w:szCs w:val="28"/>
        </w:rPr>
        <w:t>– «ГОРОДСКОГО СОВЕТА». В левой верхней части нагрудного знака размещается</w:t>
      </w:r>
      <w:r w:rsidR="00834BDB">
        <w:rPr>
          <w:rFonts w:ascii="Times New Roman" w:eastAsia="Times New Roman" w:hAnsi="Times New Roman" w:cs="Times New Roman"/>
          <w:sz w:val="28"/>
          <w:szCs w:val="28"/>
        </w:rPr>
        <w:t xml:space="preserve"> цветное</w:t>
      </w:r>
      <w:r w:rsidR="008C1FBB">
        <w:rPr>
          <w:rFonts w:ascii="Times New Roman" w:eastAsia="Times New Roman" w:hAnsi="Times New Roman" w:cs="Times New Roman"/>
          <w:sz w:val="28"/>
          <w:szCs w:val="28"/>
        </w:rPr>
        <w:t xml:space="preserve"> </w:t>
      </w:r>
      <w:r w:rsidR="00511E2E">
        <w:rPr>
          <w:rFonts w:ascii="Times New Roman" w:eastAsia="Times New Roman" w:hAnsi="Times New Roman" w:cs="Times New Roman"/>
          <w:sz w:val="28"/>
          <w:szCs w:val="28"/>
        </w:rPr>
        <w:t xml:space="preserve">изображение </w:t>
      </w:r>
      <w:r w:rsidR="008C1FBB">
        <w:rPr>
          <w:rFonts w:ascii="Times New Roman" w:eastAsia="Times New Roman" w:hAnsi="Times New Roman" w:cs="Times New Roman"/>
          <w:sz w:val="28"/>
          <w:szCs w:val="28"/>
        </w:rPr>
        <w:t>герб</w:t>
      </w:r>
      <w:r w:rsidR="00511E2E">
        <w:rPr>
          <w:rFonts w:ascii="Times New Roman" w:eastAsia="Times New Roman" w:hAnsi="Times New Roman" w:cs="Times New Roman"/>
          <w:sz w:val="28"/>
          <w:szCs w:val="28"/>
        </w:rPr>
        <w:t>а</w:t>
      </w:r>
      <w:r w:rsidR="008C1FBB">
        <w:rPr>
          <w:rFonts w:ascii="Times New Roman" w:eastAsia="Times New Roman" w:hAnsi="Times New Roman" w:cs="Times New Roman"/>
          <w:sz w:val="28"/>
          <w:szCs w:val="28"/>
        </w:rPr>
        <w:t xml:space="preserve"> муниципального образования городского округа Макеевка в </w:t>
      </w:r>
      <w:r w:rsidR="008C1FBB" w:rsidRPr="00EB77A7">
        <w:rPr>
          <w:rFonts w:ascii="Times New Roman" w:eastAsia="Times New Roman" w:hAnsi="Times New Roman" w:cs="Times New Roman"/>
          <w:sz w:val="28"/>
          <w:szCs w:val="28"/>
          <w:lang w:eastAsia="ar-SA"/>
        </w:rPr>
        <w:t>виде гербового щита с муниципальной короной</w:t>
      </w:r>
      <w:r w:rsidR="00511E2E">
        <w:rPr>
          <w:rFonts w:ascii="Times New Roman" w:eastAsia="Times New Roman" w:hAnsi="Times New Roman" w:cs="Times New Roman"/>
          <w:sz w:val="28"/>
          <w:szCs w:val="28"/>
          <w:lang w:eastAsia="ar-SA"/>
        </w:rPr>
        <w:t xml:space="preserve">. Вышеуказанные надписи и края нагрудного знака </w:t>
      </w:r>
      <w:r w:rsidR="00511E2E" w:rsidRPr="00834BDB">
        <w:rPr>
          <w:rFonts w:ascii="Times New Roman" w:eastAsia="Times New Roman" w:hAnsi="Times New Roman" w:cs="Times New Roman"/>
          <w:sz w:val="28"/>
          <w:szCs w:val="28"/>
          <w:lang w:eastAsia="ar-SA"/>
        </w:rPr>
        <w:t xml:space="preserve">выполняются </w:t>
      </w:r>
      <w:r w:rsidR="00511E2E" w:rsidRPr="00834BDB">
        <w:rPr>
          <w:rFonts w:ascii="Times New Roman" w:eastAsia="Times New Roman" w:hAnsi="Times New Roman" w:cs="Times New Roman"/>
          <w:sz w:val="28"/>
          <w:szCs w:val="28"/>
        </w:rPr>
        <w:t xml:space="preserve">из </w:t>
      </w:r>
      <w:r w:rsidR="00834BDB" w:rsidRPr="00834BDB">
        <w:rPr>
          <w:rFonts w:ascii="Times New Roman" w:eastAsia="Times New Roman" w:hAnsi="Times New Roman" w:cs="Times New Roman"/>
          <w:sz w:val="28"/>
          <w:szCs w:val="28"/>
        </w:rPr>
        <w:t>сплава меди с покрытием под золото</w:t>
      </w:r>
      <w:r w:rsidR="00511E2E" w:rsidRPr="00834BDB">
        <w:rPr>
          <w:rFonts w:ascii="Times New Roman" w:eastAsia="Times New Roman" w:hAnsi="Times New Roman" w:cs="Times New Roman"/>
          <w:sz w:val="28"/>
          <w:szCs w:val="28"/>
        </w:rPr>
        <w:t>.</w:t>
      </w:r>
    </w:p>
    <w:p w:rsidR="008C1FBB" w:rsidRPr="00C557FD" w:rsidRDefault="00511E2E" w:rsidP="009902E5">
      <w:pPr>
        <w:pStyle w:val="a3"/>
        <w:numPr>
          <w:ilvl w:val="0"/>
          <w:numId w:val="4"/>
        </w:numPr>
        <w:tabs>
          <w:tab w:val="left" w:pos="1134"/>
        </w:tabs>
        <w:snapToGrid w:val="0"/>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Нагрудный знак имеет булавочное крепление.</w:t>
      </w:r>
    </w:p>
    <w:p w:rsidR="0062433E" w:rsidRPr="00E07CC9" w:rsidRDefault="0062433E" w:rsidP="0062433E">
      <w:pPr>
        <w:snapToGrid w:val="0"/>
        <w:spacing w:after="0" w:line="240" w:lineRule="auto"/>
        <w:jc w:val="both"/>
        <w:rPr>
          <w:rFonts w:ascii="Times New Roman" w:eastAsia="Times New Roman" w:hAnsi="Times New Roman" w:cs="Times New Roman"/>
          <w:sz w:val="28"/>
          <w:szCs w:val="28"/>
        </w:rPr>
      </w:pPr>
    </w:p>
    <w:p w:rsidR="0062433E" w:rsidRPr="00E07CC9" w:rsidRDefault="0062433E" w:rsidP="0062433E">
      <w:pPr>
        <w:snapToGrid w:val="0"/>
        <w:spacing w:after="0" w:line="240" w:lineRule="auto"/>
        <w:jc w:val="both"/>
        <w:rPr>
          <w:rFonts w:ascii="Times New Roman" w:eastAsia="Times New Roman" w:hAnsi="Times New Roman" w:cs="Times New Roman"/>
          <w:sz w:val="28"/>
          <w:szCs w:val="28"/>
        </w:rPr>
      </w:pPr>
    </w:p>
    <w:p w:rsidR="0062433E" w:rsidRDefault="0062433E" w:rsidP="0062433E">
      <w:pPr>
        <w:snapToGrid w:val="0"/>
        <w:spacing w:after="0" w:line="240" w:lineRule="auto"/>
        <w:ind w:left="4248" w:firstLine="708"/>
        <w:jc w:val="both"/>
        <w:rPr>
          <w:rFonts w:ascii="Times New Roman" w:eastAsia="Times New Roman" w:hAnsi="Times New Roman" w:cs="Times New Roman"/>
          <w:bCs/>
          <w:sz w:val="28"/>
          <w:szCs w:val="28"/>
        </w:rPr>
        <w:sectPr w:rsidR="0062433E" w:rsidSect="00DC2F79">
          <w:pgSz w:w="11906" w:h="16838"/>
          <w:pgMar w:top="1134" w:right="567" w:bottom="1134" w:left="1701" w:header="709" w:footer="709" w:gutter="0"/>
          <w:pgNumType w:start="1"/>
          <w:cols w:space="708"/>
          <w:titlePg/>
          <w:docGrid w:linePitch="360"/>
        </w:sectPr>
      </w:pPr>
    </w:p>
    <w:p w:rsidR="0061487F" w:rsidRPr="004469E8" w:rsidRDefault="00D961A3" w:rsidP="0061487F">
      <w:pPr>
        <w:snapToGrid w:val="0"/>
        <w:spacing w:after="0" w:line="240" w:lineRule="auto"/>
        <w:ind w:left="4536" w:firstLine="5"/>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Приложение 3</w:t>
      </w:r>
    </w:p>
    <w:p w:rsidR="0061487F" w:rsidRPr="004469E8" w:rsidRDefault="00D961A3" w:rsidP="0061487F">
      <w:pPr>
        <w:snapToGrid w:val="0"/>
        <w:spacing w:after="0" w:line="240" w:lineRule="auto"/>
        <w:ind w:left="4536" w:firstLine="5"/>
        <w:jc w:val="center"/>
        <w:rPr>
          <w:rFonts w:ascii="Times New Roman" w:eastAsia="Times New Roman" w:hAnsi="Times New Roman" w:cs="Times New Roman"/>
          <w:sz w:val="28"/>
          <w:szCs w:val="28"/>
        </w:rPr>
      </w:pPr>
      <w:r w:rsidRPr="00E07CC9">
        <w:rPr>
          <w:rFonts w:ascii="Times New Roman" w:eastAsia="Times New Roman" w:hAnsi="Times New Roman" w:cs="Times New Roman"/>
          <w:bCs/>
          <w:sz w:val="28"/>
          <w:szCs w:val="28"/>
        </w:rPr>
        <w:t>к Положению</w:t>
      </w:r>
      <w:r>
        <w:rPr>
          <w:rFonts w:ascii="Times New Roman" w:eastAsia="Times New Roman" w:hAnsi="Times New Roman" w:cs="Times New Roman"/>
          <w:bCs/>
          <w:sz w:val="28"/>
          <w:szCs w:val="28"/>
        </w:rPr>
        <w:t xml:space="preserve"> </w:t>
      </w:r>
      <w:r w:rsidRPr="00E07CC9">
        <w:rPr>
          <w:rFonts w:ascii="Times New Roman" w:eastAsia="Times New Roman" w:hAnsi="Times New Roman" w:cs="Times New Roman"/>
          <w:bCs/>
          <w:sz w:val="28"/>
          <w:szCs w:val="28"/>
        </w:rPr>
        <w:t xml:space="preserve">о </w:t>
      </w:r>
      <w:r>
        <w:rPr>
          <w:rFonts w:ascii="Times New Roman" w:eastAsia="Times New Roman" w:hAnsi="Times New Roman" w:cs="Times New Roman"/>
          <w:bCs/>
          <w:sz w:val="28"/>
          <w:szCs w:val="28"/>
        </w:rPr>
        <w:t>нагрудном знаке</w:t>
      </w:r>
      <w:r w:rsidRPr="00E07CC9">
        <w:rPr>
          <w:rFonts w:ascii="Times New Roman" w:eastAsia="Times New Roman" w:hAnsi="Times New Roman" w:cs="Times New Roman"/>
          <w:bCs/>
          <w:sz w:val="28"/>
          <w:szCs w:val="28"/>
        </w:rPr>
        <w:t xml:space="preserve"> депутата </w:t>
      </w:r>
      <w:r w:rsidR="0061487F" w:rsidRPr="004469E8">
        <w:rPr>
          <w:rFonts w:ascii="Times New Roman" w:hAnsi="Times New Roman" w:cs="Times New Roman"/>
          <w:sz w:val="28"/>
          <w:szCs w:val="28"/>
        </w:rPr>
        <w:t>Макеевского городского совета</w:t>
      </w:r>
    </w:p>
    <w:p w:rsidR="0061487F" w:rsidRPr="004469E8" w:rsidRDefault="0061487F" w:rsidP="0061487F">
      <w:pPr>
        <w:snapToGrid w:val="0"/>
        <w:spacing w:after="0" w:line="240" w:lineRule="auto"/>
        <w:ind w:left="4536" w:firstLine="5"/>
        <w:jc w:val="center"/>
        <w:rPr>
          <w:rFonts w:ascii="Times New Roman" w:eastAsia="Times New Roman" w:hAnsi="Times New Roman" w:cs="Times New Roman"/>
          <w:bCs/>
          <w:sz w:val="28"/>
          <w:szCs w:val="28"/>
        </w:rPr>
      </w:pPr>
      <w:r w:rsidRPr="004469E8">
        <w:rPr>
          <w:rFonts w:ascii="Times New Roman" w:eastAsia="Times New Roman" w:hAnsi="Times New Roman" w:cs="Times New Roman"/>
          <w:bCs/>
          <w:sz w:val="28"/>
          <w:szCs w:val="28"/>
        </w:rPr>
        <w:t>Донецкой Народной Республики</w:t>
      </w:r>
    </w:p>
    <w:p w:rsidR="00AD677A" w:rsidRPr="004469E8" w:rsidRDefault="00AD677A" w:rsidP="00AD677A">
      <w:pPr>
        <w:snapToGrid w:val="0"/>
        <w:spacing w:after="0" w:line="240" w:lineRule="auto"/>
        <w:jc w:val="both"/>
        <w:rPr>
          <w:rFonts w:ascii="Times New Roman" w:eastAsia="Times New Roman" w:hAnsi="Times New Roman" w:cs="Times New Roman"/>
          <w:b/>
          <w:sz w:val="28"/>
          <w:szCs w:val="28"/>
        </w:rPr>
      </w:pPr>
    </w:p>
    <w:p w:rsidR="00AD677A" w:rsidRPr="004469E8" w:rsidRDefault="00AD677A" w:rsidP="00AD677A">
      <w:pPr>
        <w:snapToGrid w:val="0"/>
        <w:spacing w:after="0" w:line="240" w:lineRule="auto"/>
        <w:jc w:val="both"/>
        <w:rPr>
          <w:rFonts w:ascii="Times New Roman" w:eastAsia="Times New Roman" w:hAnsi="Times New Roman" w:cs="Times New Roman"/>
          <w:b/>
          <w:sz w:val="28"/>
          <w:szCs w:val="28"/>
        </w:rPr>
      </w:pPr>
    </w:p>
    <w:p w:rsidR="00AD677A" w:rsidRPr="004469E8" w:rsidRDefault="00AD677A" w:rsidP="00AD677A">
      <w:pPr>
        <w:snapToGrid w:val="0"/>
        <w:spacing w:after="0" w:line="240" w:lineRule="auto"/>
        <w:jc w:val="center"/>
        <w:rPr>
          <w:rFonts w:ascii="Times New Roman" w:eastAsia="Times New Roman" w:hAnsi="Times New Roman" w:cs="Times New Roman"/>
          <w:b/>
          <w:sz w:val="28"/>
          <w:szCs w:val="28"/>
        </w:rPr>
      </w:pPr>
      <w:r w:rsidRPr="004469E8">
        <w:rPr>
          <w:rFonts w:ascii="Times New Roman" w:eastAsia="Times New Roman" w:hAnsi="Times New Roman" w:cs="Times New Roman"/>
          <w:b/>
          <w:sz w:val="28"/>
          <w:szCs w:val="28"/>
        </w:rPr>
        <w:t xml:space="preserve">Форма журнала учета и выдачи </w:t>
      </w:r>
    </w:p>
    <w:p w:rsidR="004469E8" w:rsidRDefault="00D961A3" w:rsidP="00AD677A">
      <w:pPr>
        <w:snapToGrid w:val="0"/>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нагрудных знаков</w:t>
      </w:r>
      <w:r w:rsidR="00AD677A" w:rsidRPr="004469E8">
        <w:rPr>
          <w:rFonts w:ascii="Times New Roman" w:eastAsia="Times New Roman" w:hAnsi="Times New Roman" w:cs="Times New Roman"/>
          <w:b/>
          <w:sz w:val="28"/>
          <w:szCs w:val="28"/>
        </w:rPr>
        <w:t xml:space="preserve"> депутата </w:t>
      </w:r>
      <w:r w:rsidR="004469E8" w:rsidRPr="004469E8">
        <w:rPr>
          <w:rFonts w:ascii="Times New Roman" w:eastAsia="Times New Roman" w:hAnsi="Times New Roman" w:cs="Times New Roman"/>
          <w:b/>
          <w:sz w:val="28"/>
          <w:szCs w:val="28"/>
        </w:rPr>
        <w:t>Макеевского городского совета</w:t>
      </w:r>
    </w:p>
    <w:p w:rsidR="00AD677A" w:rsidRPr="004469E8" w:rsidRDefault="00AD677A" w:rsidP="00AD677A">
      <w:pPr>
        <w:snapToGrid w:val="0"/>
        <w:spacing w:after="0" w:line="240" w:lineRule="auto"/>
        <w:jc w:val="center"/>
        <w:rPr>
          <w:rFonts w:ascii="Times New Roman" w:eastAsia="Times New Roman" w:hAnsi="Times New Roman" w:cs="Times New Roman"/>
          <w:b/>
          <w:sz w:val="28"/>
          <w:szCs w:val="28"/>
        </w:rPr>
      </w:pPr>
      <w:r w:rsidRPr="004469E8">
        <w:rPr>
          <w:rFonts w:ascii="Times New Roman" w:eastAsia="Times New Roman" w:hAnsi="Times New Roman" w:cs="Times New Roman"/>
          <w:b/>
          <w:sz w:val="28"/>
          <w:szCs w:val="28"/>
        </w:rPr>
        <w:t>Донецкой Народной Республики</w:t>
      </w:r>
    </w:p>
    <w:p w:rsidR="00AD677A" w:rsidRPr="004469E8" w:rsidRDefault="00AD677A" w:rsidP="00AD677A">
      <w:pPr>
        <w:snapToGrid w:val="0"/>
        <w:spacing w:after="0" w:line="240" w:lineRule="auto"/>
        <w:jc w:val="both"/>
        <w:rPr>
          <w:rFonts w:ascii="Times New Roman" w:eastAsia="Times New Roman" w:hAnsi="Times New Roman" w:cs="Times New Roman"/>
          <w:sz w:val="28"/>
          <w:szCs w:val="28"/>
        </w:rPr>
      </w:pPr>
    </w:p>
    <w:tbl>
      <w:tblPr>
        <w:tblStyle w:val="a6"/>
        <w:tblW w:w="5000" w:type="pct"/>
        <w:tblLook w:val="04A0" w:firstRow="1" w:lastRow="0" w:firstColumn="1" w:lastColumn="0" w:noHBand="0" w:noVBand="1"/>
      </w:tblPr>
      <w:tblGrid>
        <w:gridCol w:w="514"/>
        <w:gridCol w:w="1110"/>
        <w:gridCol w:w="1346"/>
        <w:gridCol w:w="1352"/>
        <w:gridCol w:w="1353"/>
        <w:gridCol w:w="1353"/>
        <w:gridCol w:w="1367"/>
        <w:gridCol w:w="1459"/>
      </w:tblGrid>
      <w:tr w:rsidR="00952821" w:rsidRPr="004469E8" w:rsidTr="00952821">
        <w:tc>
          <w:tcPr>
            <w:tcW w:w="262" w:type="pct"/>
            <w:vAlign w:val="center"/>
          </w:tcPr>
          <w:p w:rsidR="00952821" w:rsidRPr="00952821" w:rsidRDefault="00952821" w:rsidP="003F4C00">
            <w:pPr>
              <w:snapToGrid w:val="0"/>
              <w:spacing w:after="0" w:line="240" w:lineRule="auto"/>
              <w:jc w:val="center"/>
              <w:rPr>
                <w:rFonts w:ascii="Times New Roman" w:eastAsia="Times New Roman" w:hAnsi="Times New Roman" w:cs="Times New Roman"/>
                <w:sz w:val="20"/>
                <w:szCs w:val="20"/>
                <w:lang w:bidi="ru-RU"/>
              </w:rPr>
            </w:pPr>
            <w:r w:rsidRPr="00952821">
              <w:rPr>
                <w:rFonts w:ascii="Times New Roman" w:eastAsia="Times New Roman" w:hAnsi="Times New Roman" w:cs="Times New Roman"/>
                <w:sz w:val="20"/>
                <w:szCs w:val="20"/>
                <w:lang w:bidi="ru-RU"/>
              </w:rPr>
              <w:t>№</w:t>
            </w:r>
          </w:p>
          <w:p w:rsidR="00952821" w:rsidRPr="00952821" w:rsidRDefault="00952821" w:rsidP="003F4C00">
            <w:pPr>
              <w:snapToGrid w:val="0"/>
              <w:spacing w:after="0" w:line="240" w:lineRule="auto"/>
              <w:jc w:val="center"/>
              <w:rPr>
                <w:rFonts w:ascii="Times New Roman" w:eastAsia="Times New Roman" w:hAnsi="Times New Roman" w:cs="Times New Roman"/>
                <w:sz w:val="20"/>
                <w:szCs w:val="20"/>
                <w:lang w:bidi="ru-RU"/>
              </w:rPr>
            </w:pPr>
            <w:r w:rsidRPr="00952821">
              <w:rPr>
                <w:rFonts w:ascii="Times New Roman" w:eastAsia="Times New Roman" w:hAnsi="Times New Roman" w:cs="Times New Roman"/>
                <w:sz w:val="20"/>
                <w:szCs w:val="20"/>
                <w:lang w:bidi="ru-RU"/>
              </w:rPr>
              <w:t>п/п</w:t>
            </w:r>
          </w:p>
        </w:tc>
        <w:tc>
          <w:tcPr>
            <w:tcW w:w="564" w:type="pct"/>
            <w:vAlign w:val="center"/>
          </w:tcPr>
          <w:p w:rsidR="00952821" w:rsidRPr="00952821" w:rsidRDefault="00952821" w:rsidP="003F4C00">
            <w:pPr>
              <w:snapToGrid w:val="0"/>
              <w:spacing w:after="0" w:line="240" w:lineRule="auto"/>
              <w:jc w:val="center"/>
              <w:rPr>
                <w:rFonts w:ascii="Times New Roman" w:eastAsia="Times New Roman" w:hAnsi="Times New Roman" w:cs="Times New Roman"/>
                <w:sz w:val="20"/>
                <w:szCs w:val="20"/>
                <w:lang w:bidi="ru-RU"/>
              </w:rPr>
            </w:pPr>
            <w:r w:rsidRPr="00952821">
              <w:rPr>
                <w:rFonts w:ascii="Times New Roman" w:eastAsia="Times New Roman" w:hAnsi="Times New Roman" w:cs="Times New Roman"/>
                <w:sz w:val="20"/>
                <w:szCs w:val="20"/>
                <w:lang w:bidi="ru-RU"/>
              </w:rPr>
              <w:t>Фамилия, имя, отчество</w:t>
            </w:r>
          </w:p>
        </w:tc>
        <w:tc>
          <w:tcPr>
            <w:tcW w:w="684" w:type="pct"/>
            <w:vAlign w:val="center"/>
          </w:tcPr>
          <w:p w:rsidR="00952821" w:rsidRPr="00952821" w:rsidRDefault="00952821" w:rsidP="00952821">
            <w:pPr>
              <w:snapToGrid w:val="0"/>
              <w:spacing w:after="0" w:line="240" w:lineRule="auto"/>
              <w:jc w:val="center"/>
              <w:rPr>
                <w:rFonts w:ascii="Times New Roman" w:eastAsia="Times New Roman" w:hAnsi="Times New Roman" w:cs="Times New Roman"/>
                <w:sz w:val="20"/>
                <w:szCs w:val="20"/>
                <w:lang w:bidi="ru-RU"/>
              </w:rPr>
            </w:pPr>
            <w:r w:rsidRPr="00952821">
              <w:rPr>
                <w:rFonts w:ascii="Times New Roman" w:eastAsia="Times New Roman" w:hAnsi="Times New Roman" w:cs="Times New Roman"/>
                <w:sz w:val="20"/>
                <w:szCs w:val="20"/>
                <w:lang w:bidi="ru-RU"/>
              </w:rPr>
              <w:t>Дата выдачи нагрудного знака</w:t>
            </w:r>
          </w:p>
        </w:tc>
        <w:tc>
          <w:tcPr>
            <w:tcW w:w="687" w:type="pct"/>
            <w:vAlign w:val="center"/>
          </w:tcPr>
          <w:p w:rsidR="00952821" w:rsidRPr="00952821" w:rsidRDefault="00952821" w:rsidP="003F4C00">
            <w:pPr>
              <w:snapToGrid w:val="0"/>
              <w:spacing w:after="0" w:line="240" w:lineRule="auto"/>
              <w:jc w:val="center"/>
              <w:rPr>
                <w:rFonts w:ascii="Times New Roman" w:eastAsia="Times New Roman" w:hAnsi="Times New Roman" w:cs="Times New Roman"/>
                <w:sz w:val="20"/>
                <w:szCs w:val="20"/>
                <w:lang w:bidi="ru-RU"/>
              </w:rPr>
            </w:pPr>
            <w:r w:rsidRPr="00952821">
              <w:rPr>
                <w:rFonts w:ascii="Times New Roman" w:eastAsia="Times New Roman" w:hAnsi="Times New Roman" w:cs="Times New Roman"/>
                <w:sz w:val="20"/>
                <w:szCs w:val="20"/>
                <w:lang w:bidi="ru-RU"/>
              </w:rPr>
              <w:t>Подпись о получении нагрудного знака</w:t>
            </w:r>
          </w:p>
        </w:tc>
        <w:tc>
          <w:tcPr>
            <w:tcW w:w="687" w:type="pct"/>
            <w:vAlign w:val="center"/>
          </w:tcPr>
          <w:p w:rsidR="00952821" w:rsidRPr="00952821" w:rsidRDefault="00952821" w:rsidP="00952821">
            <w:pPr>
              <w:snapToGrid w:val="0"/>
              <w:spacing w:after="0" w:line="240" w:lineRule="auto"/>
              <w:jc w:val="center"/>
              <w:rPr>
                <w:rFonts w:ascii="Times New Roman" w:eastAsia="Times New Roman" w:hAnsi="Times New Roman" w:cs="Times New Roman"/>
                <w:sz w:val="20"/>
                <w:szCs w:val="20"/>
                <w:lang w:bidi="ru-RU"/>
              </w:rPr>
            </w:pPr>
            <w:r w:rsidRPr="00952821">
              <w:rPr>
                <w:rFonts w:ascii="Times New Roman" w:eastAsia="Times New Roman" w:hAnsi="Times New Roman" w:cs="Times New Roman"/>
                <w:sz w:val="20"/>
                <w:szCs w:val="20"/>
                <w:lang w:bidi="ru-RU"/>
              </w:rPr>
              <w:t>Отметка об утере (утрате) или порче нагрудного знака</w:t>
            </w:r>
          </w:p>
          <w:p w:rsidR="00952821" w:rsidRPr="00952821" w:rsidRDefault="00952821" w:rsidP="003F4C00">
            <w:pPr>
              <w:snapToGrid w:val="0"/>
              <w:spacing w:after="0" w:line="240" w:lineRule="auto"/>
              <w:jc w:val="center"/>
              <w:rPr>
                <w:rFonts w:ascii="Times New Roman" w:eastAsia="Times New Roman" w:hAnsi="Times New Roman" w:cs="Times New Roman"/>
                <w:sz w:val="20"/>
                <w:szCs w:val="20"/>
                <w:lang w:bidi="ru-RU"/>
              </w:rPr>
            </w:pPr>
          </w:p>
        </w:tc>
        <w:tc>
          <w:tcPr>
            <w:tcW w:w="687" w:type="pct"/>
            <w:vAlign w:val="center"/>
          </w:tcPr>
          <w:p w:rsidR="00952821" w:rsidRPr="00952821" w:rsidRDefault="00952821" w:rsidP="003F4C00">
            <w:pPr>
              <w:snapToGrid w:val="0"/>
              <w:spacing w:after="0" w:line="240" w:lineRule="auto"/>
              <w:jc w:val="center"/>
              <w:rPr>
                <w:rFonts w:ascii="Times New Roman" w:eastAsia="Times New Roman" w:hAnsi="Times New Roman" w:cs="Times New Roman"/>
                <w:sz w:val="20"/>
                <w:szCs w:val="20"/>
                <w:lang w:bidi="ru-RU"/>
              </w:rPr>
            </w:pPr>
            <w:r w:rsidRPr="00952821">
              <w:rPr>
                <w:rFonts w:ascii="Times New Roman" w:eastAsia="Times New Roman" w:hAnsi="Times New Roman" w:cs="Times New Roman"/>
                <w:sz w:val="20"/>
                <w:szCs w:val="20"/>
                <w:lang w:bidi="ru-RU"/>
              </w:rPr>
              <w:t>Отметка о выдаче нового нагрудного знака</w:t>
            </w:r>
          </w:p>
        </w:tc>
        <w:tc>
          <w:tcPr>
            <w:tcW w:w="687" w:type="pct"/>
            <w:vAlign w:val="center"/>
          </w:tcPr>
          <w:p w:rsidR="007C33C0" w:rsidRDefault="00952821" w:rsidP="007C33C0">
            <w:pPr>
              <w:snapToGrid w:val="0"/>
              <w:spacing w:after="0" w:line="240" w:lineRule="auto"/>
              <w:jc w:val="center"/>
              <w:rPr>
                <w:rFonts w:ascii="Times New Roman" w:eastAsia="Times New Roman" w:hAnsi="Times New Roman" w:cs="Times New Roman"/>
                <w:sz w:val="20"/>
                <w:szCs w:val="20"/>
                <w:lang w:bidi="ru-RU"/>
              </w:rPr>
            </w:pPr>
            <w:r>
              <w:rPr>
                <w:rFonts w:ascii="Times New Roman" w:eastAsia="Times New Roman" w:hAnsi="Times New Roman" w:cs="Times New Roman"/>
                <w:sz w:val="20"/>
                <w:szCs w:val="20"/>
                <w:lang w:bidi="ru-RU"/>
              </w:rPr>
              <w:t>Отметка об уничтоже</w:t>
            </w:r>
            <w:r w:rsidRPr="00952821">
              <w:rPr>
                <w:rFonts w:ascii="Times New Roman" w:eastAsia="Times New Roman" w:hAnsi="Times New Roman" w:cs="Times New Roman"/>
                <w:sz w:val="20"/>
                <w:szCs w:val="20"/>
                <w:lang w:bidi="ru-RU"/>
              </w:rPr>
              <w:t>нии нагрудного знака</w:t>
            </w:r>
          </w:p>
          <w:p w:rsidR="00952821" w:rsidRPr="00952821" w:rsidRDefault="00952821" w:rsidP="007C33C0">
            <w:pPr>
              <w:snapToGrid w:val="0"/>
              <w:spacing w:after="0" w:line="240" w:lineRule="auto"/>
              <w:jc w:val="center"/>
              <w:rPr>
                <w:rFonts w:ascii="Times New Roman" w:eastAsia="Times New Roman" w:hAnsi="Times New Roman" w:cs="Times New Roman"/>
                <w:sz w:val="20"/>
                <w:szCs w:val="20"/>
                <w:lang w:bidi="ru-RU"/>
              </w:rPr>
            </w:pPr>
            <w:r w:rsidRPr="00952821">
              <w:rPr>
                <w:rFonts w:ascii="Times New Roman" w:eastAsia="Times New Roman" w:hAnsi="Times New Roman" w:cs="Times New Roman"/>
                <w:sz w:val="20"/>
                <w:szCs w:val="20"/>
                <w:lang w:bidi="ru-RU"/>
              </w:rPr>
              <w:t>№ и дата акта</w:t>
            </w:r>
          </w:p>
        </w:tc>
        <w:tc>
          <w:tcPr>
            <w:tcW w:w="741" w:type="pct"/>
            <w:vAlign w:val="center"/>
          </w:tcPr>
          <w:p w:rsidR="00952821" w:rsidRPr="004469E8" w:rsidRDefault="00952821" w:rsidP="003F4C00">
            <w:pPr>
              <w:snapToGrid w:val="0"/>
              <w:spacing w:after="0" w:line="240" w:lineRule="auto"/>
              <w:jc w:val="center"/>
              <w:rPr>
                <w:rFonts w:ascii="Times New Roman" w:eastAsia="Times New Roman" w:hAnsi="Times New Roman" w:cs="Times New Roman"/>
                <w:sz w:val="20"/>
                <w:szCs w:val="20"/>
                <w:lang w:bidi="ru-RU"/>
              </w:rPr>
            </w:pPr>
            <w:r w:rsidRPr="00952821">
              <w:rPr>
                <w:rFonts w:ascii="Times New Roman" w:eastAsia="Times New Roman" w:hAnsi="Times New Roman" w:cs="Times New Roman"/>
                <w:sz w:val="20"/>
                <w:szCs w:val="20"/>
                <w:lang w:bidi="ru-RU"/>
              </w:rPr>
              <w:t>Подпись о получении нового нагрудного знака</w:t>
            </w:r>
          </w:p>
        </w:tc>
      </w:tr>
      <w:tr w:rsidR="00952821" w:rsidRPr="004469E8" w:rsidTr="00952821">
        <w:tc>
          <w:tcPr>
            <w:tcW w:w="262" w:type="pct"/>
          </w:tcPr>
          <w:p w:rsidR="00952821" w:rsidRPr="004469E8" w:rsidRDefault="00952821" w:rsidP="00AD677A">
            <w:pPr>
              <w:snapToGrid w:val="0"/>
              <w:spacing w:after="0" w:line="240" w:lineRule="auto"/>
              <w:jc w:val="both"/>
              <w:rPr>
                <w:rFonts w:ascii="Times New Roman" w:eastAsia="Times New Roman" w:hAnsi="Times New Roman" w:cs="Times New Roman"/>
                <w:sz w:val="20"/>
                <w:szCs w:val="20"/>
                <w:lang w:bidi="ru-RU"/>
              </w:rPr>
            </w:pPr>
          </w:p>
        </w:tc>
        <w:tc>
          <w:tcPr>
            <w:tcW w:w="564" w:type="pct"/>
          </w:tcPr>
          <w:p w:rsidR="00952821" w:rsidRPr="004469E8" w:rsidRDefault="00952821" w:rsidP="00AD677A">
            <w:pPr>
              <w:snapToGrid w:val="0"/>
              <w:spacing w:after="0" w:line="240" w:lineRule="auto"/>
              <w:jc w:val="both"/>
              <w:rPr>
                <w:rFonts w:ascii="Times New Roman" w:eastAsia="Times New Roman" w:hAnsi="Times New Roman" w:cs="Times New Roman"/>
                <w:sz w:val="20"/>
                <w:szCs w:val="20"/>
                <w:lang w:bidi="ru-RU"/>
              </w:rPr>
            </w:pPr>
          </w:p>
        </w:tc>
        <w:tc>
          <w:tcPr>
            <w:tcW w:w="684" w:type="pct"/>
          </w:tcPr>
          <w:p w:rsidR="00952821" w:rsidRPr="004469E8" w:rsidRDefault="00952821" w:rsidP="00AD677A">
            <w:pPr>
              <w:snapToGrid w:val="0"/>
              <w:spacing w:after="0" w:line="240" w:lineRule="auto"/>
              <w:jc w:val="both"/>
              <w:rPr>
                <w:rFonts w:ascii="Times New Roman" w:eastAsia="Times New Roman" w:hAnsi="Times New Roman" w:cs="Times New Roman"/>
                <w:sz w:val="20"/>
                <w:szCs w:val="20"/>
                <w:lang w:bidi="ru-RU"/>
              </w:rPr>
            </w:pPr>
          </w:p>
        </w:tc>
        <w:tc>
          <w:tcPr>
            <w:tcW w:w="687" w:type="pct"/>
          </w:tcPr>
          <w:p w:rsidR="00952821" w:rsidRPr="004469E8" w:rsidRDefault="00952821" w:rsidP="00AD677A">
            <w:pPr>
              <w:snapToGrid w:val="0"/>
              <w:spacing w:after="0" w:line="240" w:lineRule="auto"/>
              <w:jc w:val="both"/>
              <w:rPr>
                <w:rFonts w:ascii="Times New Roman" w:eastAsia="Times New Roman" w:hAnsi="Times New Roman" w:cs="Times New Roman"/>
                <w:sz w:val="20"/>
                <w:szCs w:val="20"/>
                <w:lang w:bidi="ru-RU"/>
              </w:rPr>
            </w:pPr>
          </w:p>
        </w:tc>
        <w:tc>
          <w:tcPr>
            <w:tcW w:w="687" w:type="pct"/>
          </w:tcPr>
          <w:p w:rsidR="00952821" w:rsidRPr="004469E8" w:rsidRDefault="00952821" w:rsidP="00AD677A">
            <w:pPr>
              <w:snapToGrid w:val="0"/>
              <w:spacing w:after="0" w:line="240" w:lineRule="auto"/>
              <w:jc w:val="both"/>
              <w:rPr>
                <w:rFonts w:ascii="Times New Roman" w:eastAsia="Times New Roman" w:hAnsi="Times New Roman" w:cs="Times New Roman"/>
                <w:sz w:val="20"/>
                <w:szCs w:val="20"/>
                <w:lang w:bidi="ru-RU"/>
              </w:rPr>
            </w:pPr>
          </w:p>
        </w:tc>
        <w:tc>
          <w:tcPr>
            <w:tcW w:w="687" w:type="pct"/>
          </w:tcPr>
          <w:p w:rsidR="00952821" w:rsidRPr="004469E8" w:rsidRDefault="00952821" w:rsidP="00AD677A">
            <w:pPr>
              <w:snapToGrid w:val="0"/>
              <w:spacing w:after="0" w:line="240" w:lineRule="auto"/>
              <w:jc w:val="both"/>
              <w:rPr>
                <w:rFonts w:ascii="Times New Roman" w:eastAsia="Times New Roman" w:hAnsi="Times New Roman" w:cs="Times New Roman"/>
                <w:sz w:val="20"/>
                <w:szCs w:val="20"/>
                <w:lang w:bidi="ru-RU"/>
              </w:rPr>
            </w:pPr>
          </w:p>
        </w:tc>
        <w:tc>
          <w:tcPr>
            <w:tcW w:w="687" w:type="pct"/>
          </w:tcPr>
          <w:p w:rsidR="00952821" w:rsidRPr="004469E8" w:rsidRDefault="00952821" w:rsidP="00AD677A">
            <w:pPr>
              <w:snapToGrid w:val="0"/>
              <w:spacing w:after="0" w:line="240" w:lineRule="auto"/>
              <w:jc w:val="both"/>
              <w:rPr>
                <w:rFonts w:ascii="Times New Roman" w:eastAsia="Times New Roman" w:hAnsi="Times New Roman" w:cs="Times New Roman"/>
                <w:sz w:val="20"/>
                <w:szCs w:val="20"/>
                <w:lang w:bidi="ru-RU"/>
              </w:rPr>
            </w:pPr>
          </w:p>
        </w:tc>
        <w:tc>
          <w:tcPr>
            <w:tcW w:w="741" w:type="pct"/>
          </w:tcPr>
          <w:p w:rsidR="00952821" w:rsidRPr="004469E8" w:rsidRDefault="00952821" w:rsidP="00AD677A">
            <w:pPr>
              <w:snapToGrid w:val="0"/>
              <w:spacing w:after="0" w:line="240" w:lineRule="auto"/>
              <w:jc w:val="both"/>
              <w:rPr>
                <w:rFonts w:ascii="Times New Roman" w:eastAsia="Times New Roman" w:hAnsi="Times New Roman" w:cs="Times New Roman"/>
                <w:sz w:val="20"/>
                <w:szCs w:val="20"/>
                <w:lang w:bidi="ru-RU"/>
              </w:rPr>
            </w:pPr>
          </w:p>
        </w:tc>
      </w:tr>
    </w:tbl>
    <w:p w:rsidR="00AD677A" w:rsidRPr="00E07CC9" w:rsidRDefault="00AD677A" w:rsidP="00AD677A">
      <w:pPr>
        <w:snapToGrid w:val="0"/>
        <w:spacing w:after="0" w:line="240" w:lineRule="auto"/>
        <w:jc w:val="both"/>
        <w:rPr>
          <w:rFonts w:ascii="Times New Roman" w:eastAsia="Times New Roman" w:hAnsi="Times New Roman" w:cs="Times New Roman"/>
          <w:sz w:val="28"/>
          <w:szCs w:val="28"/>
        </w:rPr>
      </w:pPr>
    </w:p>
    <w:p w:rsidR="00AD677A" w:rsidRPr="00E07CC9" w:rsidRDefault="00AD677A" w:rsidP="00B97C0A">
      <w:pPr>
        <w:snapToGrid w:val="0"/>
        <w:spacing w:after="0" w:line="240" w:lineRule="auto"/>
        <w:jc w:val="both"/>
        <w:rPr>
          <w:rFonts w:ascii="Times New Roman" w:eastAsia="Times New Roman" w:hAnsi="Times New Roman" w:cs="Times New Roman"/>
          <w:sz w:val="28"/>
          <w:szCs w:val="28"/>
        </w:rPr>
      </w:pPr>
    </w:p>
    <w:sectPr w:rsidR="00AD677A" w:rsidRPr="00E07CC9" w:rsidSect="00DC2F79">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0D4E" w:rsidRDefault="00D90D4E" w:rsidP="00DC2F79">
      <w:pPr>
        <w:spacing w:after="0" w:line="240" w:lineRule="auto"/>
      </w:pPr>
      <w:r>
        <w:separator/>
      </w:r>
    </w:p>
  </w:endnote>
  <w:endnote w:type="continuationSeparator" w:id="0">
    <w:p w:rsidR="00D90D4E" w:rsidRDefault="00D90D4E" w:rsidP="00DC2F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30C4" w:rsidRDefault="000C30C4">
    <w:pPr>
      <w:pStyle w:val="a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30C4" w:rsidRDefault="000C30C4">
    <w:pPr>
      <w:pStyle w:val="a9"/>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30C4" w:rsidRDefault="000C30C4">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0D4E" w:rsidRDefault="00D90D4E" w:rsidP="00DC2F79">
      <w:pPr>
        <w:spacing w:after="0" w:line="240" w:lineRule="auto"/>
      </w:pPr>
      <w:r>
        <w:separator/>
      </w:r>
    </w:p>
  </w:footnote>
  <w:footnote w:type="continuationSeparator" w:id="0">
    <w:p w:rsidR="00D90D4E" w:rsidRDefault="00D90D4E" w:rsidP="00DC2F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30C4" w:rsidRDefault="000C30C4">
    <w:pPr>
      <w:pStyle w:val="a7"/>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68719" o:spid="_x0000_s2050" type="#_x0000_t136" style="position:absolute;margin-left:0;margin-top:0;width:622.7pt;height:56.6pt;rotation:315;z-index:-251655168;mso-position-horizontal:center;mso-position-horizontal-relative:margin;mso-position-vertical:center;mso-position-vertical-relative:margin" o:allowincell="f" fillcolor="#0070c0" stroked="f">
          <v:textpath style="font-family:&quot;Times New Roman&quot;;font-size:1pt" string="makeevka.gosuslugi.ru"/>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2224" w:rsidRPr="00C82224" w:rsidRDefault="000C30C4">
    <w:pPr>
      <w:pStyle w:val="a7"/>
      <w:jc w:val="center"/>
      <w:rPr>
        <w:rFonts w:ascii="Times New Roman" w:hAnsi="Times New Roman" w:cs="Times New Roman"/>
        <w:sz w:val="24"/>
        <w:szCs w:val="24"/>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68720" o:spid="_x0000_s2051" type="#_x0000_t136" style="position:absolute;left:0;text-align:left;margin-left:0;margin-top:0;width:622.7pt;height:56.6pt;rotation:315;z-index:-251653120;mso-position-horizontal:center;mso-position-horizontal-relative:margin;mso-position-vertical:center;mso-position-vertical-relative:margin" o:allowincell="f" fillcolor="#0070c0" stroked="f">
          <v:textpath style="font-family:&quot;Times New Roman&quot;;font-size:1pt" string="makeevka.gosuslugi.ru"/>
        </v:shape>
      </w:pict>
    </w:r>
    <w:sdt>
      <w:sdtPr>
        <w:id w:val="2049480"/>
        <w:docPartObj>
          <w:docPartGallery w:val="Page Numbers (Top of Page)"/>
          <w:docPartUnique/>
        </w:docPartObj>
      </w:sdtPr>
      <w:sdtEndPr>
        <w:rPr>
          <w:rFonts w:ascii="Times New Roman" w:hAnsi="Times New Roman" w:cs="Times New Roman"/>
          <w:sz w:val="24"/>
          <w:szCs w:val="24"/>
        </w:rPr>
      </w:sdtEndPr>
      <w:sdtContent>
        <w:r w:rsidR="000D6349" w:rsidRPr="00C82224">
          <w:rPr>
            <w:rFonts w:ascii="Times New Roman" w:hAnsi="Times New Roman" w:cs="Times New Roman"/>
            <w:sz w:val="24"/>
            <w:szCs w:val="24"/>
          </w:rPr>
          <w:fldChar w:fldCharType="begin"/>
        </w:r>
        <w:r w:rsidR="00FD1D39" w:rsidRPr="00C82224">
          <w:rPr>
            <w:rFonts w:ascii="Times New Roman" w:hAnsi="Times New Roman" w:cs="Times New Roman"/>
            <w:sz w:val="24"/>
            <w:szCs w:val="24"/>
          </w:rPr>
          <w:instrText xml:space="preserve"> PAGE   \* MERGEFORMAT </w:instrText>
        </w:r>
        <w:r w:rsidR="000D6349" w:rsidRPr="00C82224">
          <w:rPr>
            <w:rFonts w:ascii="Times New Roman" w:hAnsi="Times New Roman" w:cs="Times New Roman"/>
            <w:sz w:val="24"/>
            <w:szCs w:val="24"/>
          </w:rPr>
          <w:fldChar w:fldCharType="separate"/>
        </w:r>
        <w:r>
          <w:rPr>
            <w:rFonts w:ascii="Times New Roman" w:hAnsi="Times New Roman" w:cs="Times New Roman"/>
            <w:noProof/>
            <w:sz w:val="24"/>
            <w:szCs w:val="24"/>
          </w:rPr>
          <w:t>2</w:t>
        </w:r>
        <w:r w:rsidR="000D6349" w:rsidRPr="00C82224">
          <w:rPr>
            <w:rFonts w:ascii="Times New Roman" w:hAnsi="Times New Roman" w:cs="Times New Roman"/>
            <w:sz w:val="24"/>
            <w:szCs w:val="24"/>
          </w:rPr>
          <w:fldChar w:fldCharType="end"/>
        </w:r>
      </w:sdtContent>
    </w:sdt>
  </w:p>
  <w:p w:rsidR="00C82224" w:rsidRDefault="00D90D4E">
    <w:pPr>
      <w:pStyle w:val="a7"/>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30C4" w:rsidRDefault="000C30C4">
    <w:pPr>
      <w:pStyle w:val="a7"/>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68718" o:spid="_x0000_s2049" type="#_x0000_t136" style="position:absolute;margin-left:0;margin-top:0;width:622.7pt;height:56.6pt;rotation:315;z-index:-251657216;mso-position-horizontal:center;mso-position-horizontal-relative:margin;mso-position-vertical:center;mso-position-vertical-relative:margin" o:allowincell="f" fillcolor="#0070c0" stroked="f">
          <v:textpath style="font-family:&quot;Times New Roman&quot;;font-size:1pt" string="makeevka.gosuslugi.ru"/>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11B59"/>
    <w:multiLevelType w:val="hybridMultilevel"/>
    <w:tmpl w:val="022826A4"/>
    <w:lvl w:ilvl="0" w:tplc="9E862998">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15:restartNumberingAfterBreak="0">
    <w:nsid w:val="21654FEF"/>
    <w:multiLevelType w:val="hybridMultilevel"/>
    <w:tmpl w:val="93628D8E"/>
    <w:lvl w:ilvl="0" w:tplc="07D24E26">
      <w:start w:val="1"/>
      <w:numFmt w:val="decimal"/>
      <w:lvlText w:val="%1."/>
      <w:lvlJc w:val="left"/>
      <w:pPr>
        <w:ind w:left="1211" w:hanging="360"/>
      </w:pPr>
      <w:rPr>
        <w:rFonts w:hint="default"/>
        <w:sz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30282ECB"/>
    <w:multiLevelType w:val="hybridMultilevel"/>
    <w:tmpl w:val="BB9E3328"/>
    <w:lvl w:ilvl="0" w:tplc="77D47DC0">
      <w:start w:val="1"/>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3E493186"/>
    <w:multiLevelType w:val="hybridMultilevel"/>
    <w:tmpl w:val="BC189A0E"/>
    <w:lvl w:ilvl="0" w:tplc="9A1CA4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formatting="1" w:enforcement="1" w:cryptProviderType="rsaAES" w:cryptAlgorithmClass="hash" w:cryptAlgorithmType="typeAny" w:cryptAlgorithmSid="14" w:cryptSpinCount="100000" w:hash="0hkTz+Vp75u5M7hBgwfboMapu2c2FWpQen0Me1K5idUyfo5VJTjEEQVpq4XJ1I0F7g+/951B94lORXG+lfL6KQ==" w:salt="bJ95cpzsP27Cxo7VGrlAZg=="/>
  <w:defaultTabStop w:val="708"/>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D40294"/>
    <w:rsid w:val="0000382B"/>
    <w:rsid w:val="000123A3"/>
    <w:rsid w:val="000541EF"/>
    <w:rsid w:val="000C30C4"/>
    <w:rsid w:val="000D145A"/>
    <w:rsid w:val="000D6349"/>
    <w:rsid w:val="000F5E26"/>
    <w:rsid w:val="00147B2B"/>
    <w:rsid w:val="0016496F"/>
    <w:rsid w:val="001666D4"/>
    <w:rsid w:val="001A69C7"/>
    <w:rsid w:val="001B0E33"/>
    <w:rsid w:val="001C19D6"/>
    <w:rsid w:val="001C1EAD"/>
    <w:rsid w:val="001D291B"/>
    <w:rsid w:val="001D636B"/>
    <w:rsid w:val="001E3728"/>
    <w:rsid w:val="002173B7"/>
    <w:rsid w:val="0022748F"/>
    <w:rsid w:val="002C1FA9"/>
    <w:rsid w:val="0031545E"/>
    <w:rsid w:val="0034688C"/>
    <w:rsid w:val="00351B12"/>
    <w:rsid w:val="003567CA"/>
    <w:rsid w:val="003C1D7B"/>
    <w:rsid w:val="003C532F"/>
    <w:rsid w:val="003D151A"/>
    <w:rsid w:val="003F4C00"/>
    <w:rsid w:val="00412416"/>
    <w:rsid w:val="0041611E"/>
    <w:rsid w:val="004469E8"/>
    <w:rsid w:val="00455392"/>
    <w:rsid w:val="00456AF4"/>
    <w:rsid w:val="0046252E"/>
    <w:rsid w:val="004943C7"/>
    <w:rsid w:val="004A3790"/>
    <w:rsid w:val="004C09C5"/>
    <w:rsid w:val="0050118A"/>
    <w:rsid w:val="005040D7"/>
    <w:rsid w:val="00511E2E"/>
    <w:rsid w:val="00514CE8"/>
    <w:rsid w:val="0052206A"/>
    <w:rsid w:val="0052462A"/>
    <w:rsid w:val="005322BC"/>
    <w:rsid w:val="00550CBD"/>
    <w:rsid w:val="005F28D7"/>
    <w:rsid w:val="0061487F"/>
    <w:rsid w:val="006217CA"/>
    <w:rsid w:val="0062433E"/>
    <w:rsid w:val="00632515"/>
    <w:rsid w:val="00651E44"/>
    <w:rsid w:val="006812C4"/>
    <w:rsid w:val="006F729B"/>
    <w:rsid w:val="00727375"/>
    <w:rsid w:val="00762195"/>
    <w:rsid w:val="007A6890"/>
    <w:rsid w:val="007C33C0"/>
    <w:rsid w:val="007D60FF"/>
    <w:rsid w:val="00804449"/>
    <w:rsid w:val="00834BDB"/>
    <w:rsid w:val="00851C4C"/>
    <w:rsid w:val="00853B1B"/>
    <w:rsid w:val="00862CF3"/>
    <w:rsid w:val="008856FD"/>
    <w:rsid w:val="008C1FBB"/>
    <w:rsid w:val="008D7F67"/>
    <w:rsid w:val="008F6A74"/>
    <w:rsid w:val="00942ACE"/>
    <w:rsid w:val="00952821"/>
    <w:rsid w:val="0095696E"/>
    <w:rsid w:val="00981345"/>
    <w:rsid w:val="009902E5"/>
    <w:rsid w:val="009B0C8E"/>
    <w:rsid w:val="009D5F36"/>
    <w:rsid w:val="00A56C73"/>
    <w:rsid w:val="00A777D0"/>
    <w:rsid w:val="00AD4144"/>
    <w:rsid w:val="00AD677A"/>
    <w:rsid w:val="00B108DE"/>
    <w:rsid w:val="00B64B1E"/>
    <w:rsid w:val="00B6772A"/>
    <w:rsid w:val="00B757E0"/>
    <w:rsid w:val="00B97C0A"/>
    <w:rsid w:val="00BA6F73"/>
    <w:rsid w:val="00C557FD"/>
    <w:rsid w:val="00C55E05"/>
    <w:rsid w:val="00C835AA"/>
    <w:rsid w:val="00C979A0"/>
    <w:rsid w:val="00D40294"/>
    <w:rsid w:val="00D90D4E"/>
    <w:rsid w:val="00D961A3"/>
    <w:rsid w:val="00DA7C5C"/>
    <w:rsid w:val="00DB132F"/>
    <w:rsid w:val="00DC2F79"/>
    <w:rsid w:val="00DD754A"/>
    <w:rsid w:val="00DF4F3E"/>
    <w:rsid w:val="00DF6CDF"/>
    <w:rsid w:val="00E07CC9"/>
    <w:rsid w:val="00E1313E"/>
    <w:rsid w:val="00E23249"/>
    <w:rsid w:val="00E34D3F"/>
    <w:rsid w:val="00EB5B63"/>
    <w:rsid w:val="00EC728C"/>
    <w:rsid w:val="00ED2A05"/>
    <w:rsid w:val="00ED3491"/>
    <w:rsid w:val="00ED7FBB"/>
    <w:rsid w:val="00F21F93"/>
    <w:rsid w:val="00F96E79"/>
    <w:rsid w:val="00FD1D39"/>
    <w:rsid w:val="00FF0B6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A42639C"/>
  <w15:docId w15:val="{A9FFB26E-CE36-404C-BD70-9D962AEF4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7FBB"/>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7FBB"/>
    <w:pPr>
      <w:ind w:left="720"/>
      <w:contextualSpacing/>
    </w:pPr>
  </w:style>
  <w:style w:type="paragraph" w:styleId="a4">
    <w:name w:val="Balloon Text"/>
    <w:basedOn w:val="a"/>
    <w:link w:val="a5"/>
    <w:uiPriority w:val="99"/>
    <w:semiHidden/>
    <w:unhideWhenUsed/>
    <w:rsid w:val="00E2324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E23249"/>
    <w:rPr>
      <w:rFonts w:ascii="Segoe UI" w:hAnsi="Segoe UI" w:cs="Segoe UI"/>
      <w:sz w:val="18"/>
      <w:szCs w:val="18"/>
    </w:rPr>
  </w:style>
  <w:style w:type="table" w:styleId="a6">
    <w:name w:val="Table Grid"/>
    <w:basedOn w:val="a1"/>
    <w:uiPriority w:val="39"/>
    <w:rsid w:val="00AD67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rsid w:val="00B6772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link w:val="ConsPlusTitle0"/>
    <w:qFormat/>
    <w:rsid w:val="00B6772A"/>
    <w:pPr>
      <w:widowControl w:val="0"/>
      <w:autoSpaceDE w:val="0"/>
      <w:autoSpaceDN w:val="0"/>
      <w:spacing w:after="0" w:line="240" w:lineRule="auto"/>
    </w:pPr>
    <w:rPr>
      <w:rFonts w:ascii="Calibri" w:eastAsia="Times New Roman" w:hAnsi="Calibri" w:cs="Calibri"/>
      <w:b/>
      <w:szCs w:val="20"/>
      <w:lang w:eastAsia="ru-RU"/>
    </w:rPr>
  </w:style>
  <w:style w:type="character" w:customStyle="1" w:styleId="ConsPlusNormal0">
    <w:name w:val="ConsPlusNormal Знак"/>
    <w:link w:val="ConsPlusNormal"/>
    <w:locked/>
    <w:rsid w:val="00B6772A"/>
    <w:rPr>
      <w:rFonts w:ascii="Calibri" w:eastAsia="Times New Roman" w:hAnsi="Calibri" w:cs="Calibri"/>
      <w:szCs w:val="20"/>
      <w:lang w:eastAsia="ru-RU"/>
    </w:rPr>
  </w:style>
  <w:style w:type="character" w:customStyle="1" w:styleId="ConsPlusTitle0">
    <w:name w:val="ConsPlusTitle Знак"/>
    <w:link w:val="ConsPlusTitle"/>
    <w:locked/>
    <w:rsid w:val="00B6772A"/>
    <w:rPr>
      <w:rFonts w:ascii="Calibri" w:eastAsia="Times New Roman" w:hAnsi="Calibri" w:cs="Calibri"/>
      <w:b/>
      <w:szCs w:val="20"/>
      <w:lang w:eastAsia="ru-RU"/>
    </w:rPr>
  </w:style>
  <w:style w:type="paragraph" w:styleId="a7">
    <w:name w:val="header"/>
    <w:basedOn w:val="a"/>
    <w:link w:val="a8"/>
    <w:uiPriority w:val="99"/>
    <w:unhideWhenUsed/>
    <w:rsid w:val="00DF6CDF"/>
    <w:pPr>
      <w:tabs>
        <w:tab w:val="center" w:pos="4677"/>
        <w:tab w:val="right" w:pos="9355"/>
      </w:tabs>
      <w:spacing w:after="0" w:line="240" w:lineRule="auto"/>
    </w:pPr>
    <w:rPr>
      <w:rFonts w:eastAsiaTheme="minorEastAsia"/>
      <w:lang w:eastAsia="ru-RU"/>
    </w:rPr>
  </w:style>
  <w:style w:type="character" w:customStyle="1" w:styleId="a8">
    <w:name w:val="Верхний колонтитул Знак"/>
    <w:basedOn w:val="a0"/>
    <w:link w:val="a7"/>
    <w:uiPriority w:val="99"/>
    <w:rsid w:val="00DF6CDF"/>
    <w:rPr>
      <w:rFonts w:eastAsiaTheme="minorEastAsia"/>
      <w:lang w:eastAsia="ru-RU"/>
    </w:rPr>
  </w:style>
  <w:style w:type="paragraph" w:styleId="a9">
    <w:name w:val="footer"/>
    <w:basedOn w:val="a"/>
    <w:link w:val="aa"/>
    <w:uiPriority w:val="99"/>
    <w:unhideWhenUsed/>
    <w:rsid w:val="00DC2F7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C2F79"/>
  </w:style>
  <w:style w:type="character" w:customStyle="1" w:styleId="ab">
    <w:name w:val="Текст сноски Знак"/>
    <w:basedOn w:val="a0"/>
    <w:link w:val="1"/>
    <w:uiPriority w:val="99"/>
    <w:qFormat/>
    <w:rsid w:val="00DF4F3E"/>
    <w:rPr>
      <w:rFonts w:ascii="Times New Roman" w:eastAsia="Times New Roman" w:hAnsi="Times New Roman" w:cs="Times New Roman"/>
      <w:sz w:val="20"/>
      <w:szCs w:val="20"/>
      <w:lang w:eastAsia="ru-RU"/>
    </w:rPr>
  </w:style>
  <w:style w:type="character" w:customStyle="1" w:styleId="ac">
    <w:name w:val="Символ сноски"/>
    <w:basedOn w:val="a0"/>
    <w:uiPriority w:val="99"/>
    <w:qFormat/>
    <w:rsid w:val="00DF4F3E"/>
    <w:rPr>
      <w:rFonts w:cs="Times New Roman"/>
      <w:vertAlign w:val="superscript"/>
    </w:rPr>
  </w:style>
  <w:style w:type="character" w:customStyle="1" w:styleId="ad">
    <w:name w:val="Привязка сноски"/>
    <w:rsid w:val="00DF4F3E"/>
    <w:rPr>
      <w:rFonts w:cs="Times New Roman"/>
      <w:vertAlign w:val="superscript"/>
    </w:rPr>
  </w:style>
  <w:style w:type="paragraph" w:customStyle="1" w:styleId="1">
    <w:name w:val="Текст сноски1"/>
    <w:basedOn w:val="a"/>
    <w:link w:val="ab"/>
    <w:uiPriority w:val="99"/>
    <w:rsid w:val="00DF4F3E"/>
    <w:pPr>
      <w:suppressAutoHyphens/>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1103</Words>
  <Characters>6290</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7379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user_analitic06</cp:lastModifiedBy>
  <cp:revision>3</cp:revision>
  <cp:lastPrinted>2024-06-17T08:47:00Z</cp:lastPrinted>
  <dcterms:created xsi:type="dcterms:W3CDTF">2024-06-25T05:25:00Z</dcterms:created>
  <dcterms:modified xsi:type="dcterms:W3CDTF">2024-07-01T04:37:00Z</dcterms:modified>
</cp:coreProperties>
</file>