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4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5DE4" w14:textId="7098763E" w:rsidR="003161A8" w:rsidRPr="005258B5" w:rsidRDefault="00D23127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  <w:bookmarkStart w:id="0" w:name="_Toc525549721"/>
      <w:bookmarkStart w:id="1" w:name="_GoBack"/>
      <w:bookmarkEnd w:id="1"/>
      <w:r>
        <w:rPr>
          <w:b w:val="0"/>
          <w:sz w:val="28"/>
          <w:szCs w:val="28"/>
        </w:rPr>
        <w:t xml:space="preserve"> </w:t>
      </w:r>
    </w:p>
    <w:p w14:paraId="5D7BCF50" w14:textId="77777777" w:rsidR="003161A8" w:rsidRPr="005258B5" w:rsidRDefault="003161A8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</w:p>
    <w:p w14:paraId="71CD27F2" w14:textId="77777777" w:rsidR="003161A8" w:rsidRPr="005258B5" w:rsidRDefault="003161A8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</w:p>
    <w:p w14:paraId="668260BA" w14:textId="77777777" w:rsidR="003161A8" w:rsidRPr="009B4D23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9B4D23">
        <w:rPr>
          <w:sz w:val="28"/>
          <w:szCs w:val="28"/>
        </w:rPr>
        <w:t>ДОНЕЦКАЯ НАРОДНАЯ РЕСПУБЛИКА</w:t>
      </w:r>
    </w:p>
    <w:p w14:paraId="32C5BC7A" w14:textId="77777777" w:rsidR="003161A8" w:rsidRPr="009B4D23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</w:p>
    <w:p w14:paraId="66DC664A" w14:textId="77777777" w:rsidR="003161A8" w:rsidRPr="009B4D23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9B4D23">
        <w:rPr>
          <w:sz w:val="28"/>
          <w:szCs w:val="28"/>
        </w:rPr>
        <w:t xml:space="preserve">МАКЕЕВСКИЙ ГОРОДСКОЙ СОВЕТ </w:t>
      </w:r>
    </w:p>
    <w:p w14:paraId="304D1A26" w14:textId="77777777" w:rsidR="003161A8" w:rsidRPr="009B4D23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9B4D23">
        <w:rPr>
          <w:sz w:val="28"/>
          <w:szCs w:val="28"/>
        </w:rPr>
        <w:t>ДОНЕЦКОЙ НАРОДНОЙ РЕСПУБЛИКИ</w:t>
      </w:r>
    </w:p>
    <w:p w14:paraId="18F0E18C" w14:textId="77777777" w:rsidR="003161A8" w:rsidRPr="009B4D23" w:rsidRDefault="003161A8" w:rsidP="003161A8">
      <w:pPr>
        <w:pStyle w:val="ConsPlusTitle"/>
        <w:ind w:firstLine="737"/>
        <w:contextualSpacing/>
        <w:jc w:val="center"/>
        <w:rPr>
          <w:sz w:val="28"/>
          <w:szCs w:val="28"/>
        </w:rPr>
      </w:pPr>
    </w:p>
    <w:p w14:paraId="6C09851C" w14:textId="77777777" w:rsidR="003161A8" w:rsidRPr="009B4D23" w:rsidRDefault="003161A8" w:rsidP="003161A8">
      <w:pPr>
        <w:pStyle w:val="ConsPlusTitle"/>
        <w:contextualSpacing/>
        <w:jc w:val="center"/>
        <w:rPr>
          <w:sz w:val="28"/>
          <w:szCs w:val="28"/>
        </w:rPr>
      </w:pPr>
      <w:r w:rsidRPr="009B4D23">
        <w:rPr>
          <w:sz w:val="28"/>
          <w:szCs w:val="28"/>
        </w:rPr>
        <w:t>РЕШЕНИЕ</w:t>
      </w:r>
    </w:p>
    <w:p w14:paraId="4444676D" w14:textId="77777777" w:rsidR="003161A8" w:rsidRPr="009B4D23" w:rsidRDefault="003161A8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0F409BF0" w14:textId="553E4DD7" w:rsidR="003161A8" w:rsidRPr="009B4D23" w:rsidRDefault="003161A8" w:rsidP="003161A8">
      <w:pPr>
        <w:pStyle w:val="ConsPlusTitle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от </w:t>
      </w:r>
      <w:r w:rsidR="0083145B" w:rsidRPr="009B4D23">
        <w:rPr>
          <w:sz w:val="28"/>
          <w:szCs w:val="28"/>
        </w:rPr>
        <w:t>01.01.2024</w:t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="00765F5B" w:rsidRPr="009B4D23">
        <w:rPr>
          <w:sz w:val="28"/>
          <w:szCs w:val="28"/>
        </w:rPr>
        <w:tab/>
      </w:r>
      <w:r w:rsidR="00765F5B" w:rsidRPr="009B4D23">
        <w:rPr>
          <w:sz w:val="28"/>
          <w:szCs w:val="28"/>
        </w:rPr>
        <w:tab/>
      </w:r>
      <w:r w:rsidR="00765F5B" w:rsidRPr="009B4D23">
        <w:rPr>
          <w:sz w:val="28"/>
          <w:szCs w:val="28"/>
        </w:rPr>
        <w:tab/>
      </w:r>
      <w:r w:rsidR="0083145B" w:rsidRPr="009B4D23">
        <w:rPr>
          <w:sz w:val="28"/>
          <w:szCs w:val="28"/>
        </w:rPr>
        <w:t>№ 14/1</w:t>
      </w:r>
    </w:p>
    <w:p w14:paraId="3CAB09C6" w14:textId="77777777" w:rsidR="003161A8" w:rsidRPr="009B4D23" w:rsidRDefault="003161A8" w:rsidP="003161A8">
      <w:pPr>
        <w:pStyle w:val="ConsPlusTitle"/>
        <w:contextualSpacing/>
        <w:jc w:val="center"/>
        <w:rPr>
          <w:sz w:val="28"/>
          <w:szCs w:val="28"/>
        </w:rPr>
      </w:pPr>
      <w:r w:rsidRPr="009B4D23">
        <w:rPr>
          <w:sz w:val="28"/>
          <w:szCs w:val="28"/>
        </w:rPr>
        <w:t>г. Макеевка</w:t>
      </w:r>
    </w:p>
    <w:p w14:paraId="08A2C4A1" w14:textId="5FAE0C0A" w:rsidR="003161A8" w:rsidRPr="009B4D23" w:rsidRDefault="003161A8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3310D1DF" w14:textId="77777777" w:rsidR="00CF19B4" w:rsidRPr="009B4D23" w:rsidRDefault="00CF19B4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4083B277" w14:textId="77777777" w:rsidR="0083145B" w:rsidRPr="009B4D23" w:rsidRDefault="0083145B" w:rsidP="0083145B">
      <w:pPr>
        <w:spacing w:line="240" w:lineRule="auto"/>
        <w:ind w:firstLine="0"/>
        <w:contextualSpacing/>
        <w:jc w:val="center"/>
        <w:rPr>
          <w:b/>
        </w:rPr>
      </w:pPr>
      <w:r w:rsidRPr="009B4D23">
        <w:rPr>
          <w:b/>
        </w:rPr>
        <w:t xml:space="preserve">О бюджете муниципального образования </w:t>
      </w:r>
    </w:p>
    <w:p w14:paraId="176254F4" w14:textId="77777777" w:rsidR="0083145B" w:rsidRPr="009B4D23" w:rsidRDefault="0083145B" w:rsidP="0083145B">
      <w:pPr>
        <w:spacing w:line="240" w:lineRule="auto"/>
        <w:ind w:firstLine="0"/>
        <w:contextualSpacing/>
        <w:jc w:val="center"/>
        <w:rPr>
          <w:b/>
        </w:rPr>
      </w:pPr>
      <w:r w:rsidRPr="009B4D23">
        <w:rPr>
          <w:b/>
        </w:rPr>
        <w:t xml:space="preserve">городского округа Макеевка Донецкой Народной Республики </w:t>
      </w:r>
    </w:p>
    <w:p w14:paraId="3261C053" w14:textId="77777777" w:rsidR="0083145B" w:rsidRPr="009B4D23" w:rsidRDefault="0083145B" w:rsidP="0083145B">
      <w:pPr>
        <w:spacing w:line="240" w:lineRule="auto"/>
        <w:ind w:firstLine="0"/>
        <w:contextualSpacing/>
        <w:jc w:val="center"/>
        <w:rPr>
          <w:b/>
        </w:rPr>
      </w:pPr>
      <w:r w:rsidRPr="009B4D23">
        <w:rPr>
          <w:b/>
        </w:rPr>
        <w:t>на 2024 год</w:t>
      </w:r>
    </w:p>
    <w:p w14:paraId="406C2046" w14:textId="1411267A" w:rsidR="003161A8" w:rsidRPr="009B4D23" w:rsidRDefault="003161A8" w:rsidP="003161A8">
      <w:pPr>
        <w:spacing w:line="240" w:lineRule="auto"/>
        <w:ind w:firstLine="0"/>
        <w:contextualSpacing/>
        <w:jc w:val="center"/>
        <w:rPr>
          <w:b/>
        </w:rPr>
      </w:pPr>
    </w:p>
    <w:p w14:paraId="70FDE511" w14:textId="7040AF47" w:rsidR="00574593" w:rsidRPr="009B4D23" w:rsidRDefault="00574593" w:rsidP="006C346A">
      <w:pPr>
        <w:spacing w:line="240" w:lineRule="auto"/>
        <w:ind w:firstLine="0"/>
        <w:contextualSpacing/>
        <w:jc w:val="center"/>
        <w:rPr>
          <w:bCs/>
          <w:i/>
          <w:iCs/>
          <w:color w:val="0000FF"/>
          <w:sz w:val="24"/>
          <w:szCs w:val="24"/>
        </w:rPr>
      </w:pPr>
      <w:r w:rsidRPr="009B4D23">
        <w:rPr>
          <w:bCs/>
          <w:i/>
          <w:iCs/>
          <w:color w:val="0000FF"/>
          <w:sz w:val="24"/>
          <w:szCs w:val="24"/>
        </w:rPr>
        <w:t>(</w:t>
      </w:r>
      <w:r w:rsidR="006C346A" w:rsidRPr="009B4D23">
        <w:rPr>
          <w:bCs/>
          <w:i/>
          <w:iCs/>
          <w:color w:val="0000FF"/>
          <w:sz w:val="24"/>
          <w:szCs w:val="24"/>
        </w:rPr>
        <w:t xml:space="preserve">с изменениями и дополнениями, внесенными </w:t>
      </w:r>
      <w:r w:rsidRPr="009B4D23">
        <w:rPr>
          <w:bCs/>
          <w:i/>
          <w:iCs/>
          <w:color w:val="0000FF"/>
          <w:sz w:val="24"/>
          <w:szCs w:val="24"/>
        </w:rPr>
        <w:t>решени</w:t>
      </w:r>
      <w:r w:rsidR="00D63B48" w:rsidRPr="009B4D23">
        <w:rPr>
          <w:bCs/>
          <w:i/>
          <w:iCs/>
          <w:color w:val="0000FF"/>
          <w:sz w:val="24"/>
          <w:szCs w:val="24"/>
        </w:rPr>
        <w:t>я</w:t>
      </w:r>
      <w:r w:rsidR="006C346A" w:rsidRPr="009B4D23">
        <w:rPr>
          <w:bCs/>
          <w:i/>
          <w:iCs/>
          <w:color w:val="0000FF"/>
          <w:sz w:val="24"/>
          <w:szCs w:val="24"/>
        </w:rPr>
        <w:t>ми</w:t>
      </w:r>
      <w:r w:rsidRPr="009B4D23">
        <w:rPr>
          <w:bCs/>
          <w:i/>
          <w:iCs/>
          <w:color w:val="0000FF"/>
          <w:sz w:val="24"/>
          <w:szCs w:val="24"/>
        </w:rPr>
        <w:t xml:space="preserve"> Макеевского городского совета от 27.02.2024 № 20/1</w:t>
      </w:r>
      <w:r w:rsidR="00276E95" w:rsidRPr="009B4D23">
        <w:rPr>
          <w:bCs/>
          <w:i/>
          <w:iCs/>
          <w:color w:val="0000FF"/>
          <w:sz w:val="24"/>
          <w:szCs w:val="24"/>
        </w:rPr>
        <w:t>,</w:t>
      </w:r>
      <w:r w:rsidR="006C346A" w:rsidRPr="009B4D23">
        <w:rPr>
          <w:i/>
          <w:iCs/>
          <w:color w:val="0000FF"/>
          <w:sz w:val="24"/>
          <w:szCs w:val="24"/>
        </w:rPr>
        <w:t xml:space="preserve"> от 10.04.2024 № 24/3</w:t>
      </w:r>
      <w:r w:rsidRPr="009B4D23">
        <w:rPr>
          <w:bCs/>
          <w:i/>
          <w:iCs/>
          <w:color w:val="0000FF"/>
          <w:sz w:val="24"/>
          <w:szCs w:val="24"/>
        </w:rPr>
        <w:t>)</w:t>
      </w:r>
    </w:p>
    <w:p w14:paraId="4E6BDF43" w14:textId="77777777" w:rsidR="00574593" w:rsidRPr="009B4D23" w:rsidRDefault="00574593" w:rsidP="003161A8">
      <w:pPr>
        <w:spacing w:line="240" w:lineRule="auto"/>
        <w:ind w:firstLine="0"/>
        <w:contextualSpacing/>
        <w:jc w:val="center"/>
        <w:rPr>
          <w:b/>
        </w:rPr>
      </w:pPr>
    </w:p>
    <w:p w14:paraId="706EA0FB" w14:textId="77777777" w:rsidR="0083145B" w:rsidRPr="009B4D23" w:rsidRDefault="0083145B" w:rsidP="0083145B">
      <w:pPr>
        <w:pStyle w:val="ConsPlusNormal"/>
        <w:ind w:firstLine="737"/>
        <w:contextualSpacing/>
        <w:rPr>
          <w:i/>
          <w:sz w:val="28"/>
          <w:szCs w:val="28"/>
        </w:rPr>
      </w:pPr>
      <w:r w:rsidRPr="009B4D23">
        <w:rPr>
          <w:sz w:val="28"/>
          <w:szCs w:val="28"/>
        </w:rPr>
        <w:t xml:space="preserve">В соответствии с Бюджетным </w:t>
      </w:r>
      <w:hyperlink r:id="rId8">
        <w:r w:rsidRPr="009B4D23">
          <w:rPr>
            <w:sz w:val="28"/>
            <w:szCs w:val="28"/>
          </w:rPr>
          <w:t>кодексом</w:t>
        </w:r>
      </w:hyperlink>
      <w:r w:rsidRPr="009B4D23">
        <w:rPr>
          <w:sz w:val="28"/>
          <w:szCs w:val="28"/>
        </w:rPr>
        <w:t xml:space="preserve"> Российской Федерации, постановлением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 (с изменениями), Законом Донецкой Народной Республики от 27.10.2023 № 17-РЗ «О бюджетном процессе в Донецкой Народной Республике», Положением о бюджетном процессе в муниципальном образовании городского округа Макеевка Донецкой Народной Республики, утвержденным решением Макеевского городского совета Донецкой Народной Республики от 30.11.2023 № 9/4, </w:t>
      </w:r>
      <w:hyperlink r:id="rId9"/>
      <w:r w:rsidRPr="009B4D23">
        <w:rPr>
          <w:sz w:val="28"/>
          <w:szCs w:val="28"/>
        </w:rPr>
        <w:t>Уставом муниципального образования городской округ Макеевка Донецкой Народной Республики, принятым решением Макеевского городского совета Донецкой Народной Республики от 25.10.2023 № 5/1, Регламентом Макеевского городского совета Донецкой Народной Республики, утвержденным решением Макеевского городского совета Донецкой Народной Республики</w:t>
      </w:r>
      <w:r w:rsidRPr="009B4D23">
        <w:rPr>
          <w:i/>
          <w:sz w:val="28"/>
          <w:szCs w:val="28"/>
        </w:rPr>
        <w:t xml:space="preserve"> </w:t>
      </w:r>
      <w:r w:rsidRPr="009B4D23">
        <w:rPr>
          <w:sz w:val="28"/>
          <w:szCs w:val="28"/>
        </w:rPr>
        <w:t>от 10.11.2023 № 7/1, Макеевский городской совет Донецкой Народной Республики</w:t>
      </w:r>
      <w:r w:rsidRPr="009B4D23">
        <w:rPr>
          <w:i/>
          <w:sz w:val="28"/>
          <w:szCs w:val="28"/>
        </w:rPr>
        <w:t xml:space="preserve"> </w:t>
      </w:r>
    </w:p>
    <w:p w14:paraId="5F22A63B" w14:textId="77777777" w:rsidR="0083145B" w:rsidRPr="009B4D23" w:rsidRDefault="0083145B" w:rsidP="0083145B">
      <w:pPr>
        <w:pStyle w:val="ConsPlusNormal"/>
        <w:ind w:firstLine="737"/>
        <w:contextualSpacing/>
        <w:rPr>
          <w:i/>
          <w:sz w:val="28"/>
          <w:szCs w:val="28"/>
        </w:rPr>
      </w:pPr>
    </w:p>
    <w:p w14:paraId="4F5018BF" w14:textId="77777777" w:rsidR="0083145B" w:rsidRPr="009B4D23" w:rsidRDefault="0083145B" w:rsidP="0083145B">
      <w:pPr>
        <w:pStyle w:val="ConsPlusNormal"/>
        <w:ind w:firstLine="737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>РЕШИЛ:</w:t>
      </w:r>
    </w:p>
    <w:p w14:paraId="4ED24621" w14:textId="77777777" w:rsidR="0083145B" w:rsidRPr="009B4D23" w:rsidRDefault="0083145B" w:rsidP="0083145B">
      <w:pPr>
        <w:spacing w:line="240" w:lineRule="auto"/>
        <w:ind w:firstLine="737"/>
        <w:contextualSpacing/>
      </w:pPr>
    </w:p>
    <w:p w14:paraId="73D94BA8" w14:textId="7C912349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lastRenderedPageBreak/>
        <w:t xml:space="preserve">1. Утвердить основные характеристики бюджета муниципального образования городского округа Макеевка Донецкой Народной Республики </w:t>
      </w:r>
      <w:r w:rsidRPr="009B4D23">
        <w:rPr>
          <w:szCs w:val="28"/>
        </w:rPr>
        <w:br/>
        <w:t>на 2024 год:</w:t>
      </w:r>
    </w:p>
    <w:p w14:paraId="6703A852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4FCB68CB" w14:textId="7DA9B5E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1) общий объем доходов в сумме 4 294 155,43245 тыс. рублей, в том числе налоговые и неналоговые доходы – в сумме 745 931,13466 тыс. рублей, безвозмездные поступления – в сумме 3 548 224,29779 тыс. рублей;</w:t>
      </w:r>
    </w:p>
    <w:p w14:paraId="5FC960FA" w14:textId="59E228E9" w:rsidR="00E22609" w:rsidRPr="009B4D23" w:rsidRDefault="00E22609" w:rsidP="00E22609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(подпункт 1 пункта 1 </w:t>
      </w:r>
      <w:r w:rsidR="0001151A" w:rsidRPr="009B4D23">
        <w:rPr>
          <w:i/>
          <w:iCs/>
          <w:color w:val="0000FF"/>
          <w:sz w:val="24"/>
          <w:szCs w:val="24"/>
        </w:rPr>
        <w:t xml:space="preserve">в редакции решения </w:t>
      </w:r>
      <w:r w:rsidR="0001151A" w:rsidRPr="009B4D23">
        <w:rPr>
          <w:bCs/>
          <w:i/>
          <w:iCs/>
          <w:color w:val="0000FF"/>
          <w:sz w:val="24"/>
          <w:szCs w:val="24"/>
        </w:rPr>
        <w:t xml:space="preserve">Макеевского городского совета </w:t>
      </w:r>
      <w:r w:rsidR="0001151A" w:rsidRPr="009B4D23">
        <w:rPr>
          <w:i/>
          <w:iCs/>
          <w:color w:val="0000FF"/>
          <w:sz w:val="24"/>
          <w:szCs w:val="24"/>
        </w:rPr>
        <w:t>от 10.04.2024 № 24/3</w:t>
      </w:r>
      <w:r w:rsidR="0001151A" w:rsidRPr="009B4D23">
        <w:rPr>
          <w:bCs/>
          <w:i/>
          <w:iCs/>
          <w:color w:val="0000FF"/>
          <w:sz w:val="24"/>
          <w:szCs w:val="24"/>
        </w:rPr>
        <w:t>)</w:t>
      </w:r>
    </w:p>
    <w:p w14:paraId="72B46B7B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3A1F8F07" w14:textId="53AA6F5C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2) общий объем расходов в сумме 4 294 155,43245 тыс. рублей;</w:t>
      </w:r>
    </w:p>
    <w:p w14:paraId="46B23E6F" w14:textId="42BEFDAB" w:rsidR="00E22609" w:rsidRPr="009B4D23" w:rsidRDefault="00E22609" w:rsidP="00E22609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(подпункт 2 пункта 1 </w:t>
      </w:r>
      <w:r w:rsidR="0001151A" w:rsidRPr="009B4D23">
        <w:rPr>
          <w:i/>
          <w:iCs/>
          <w:color w:val="0000FF"/>
          <w:sz w:val="24"/>
          <w:szCs w:val="24"/>
        </w:rPr>
        <w:t xml:space="preserve">в редакции решения </w:t>
      </w:r>
      <w:r w:rsidR="0001151A" w:rsidRPr="009B4D23">
        <w:rPr>
          <w:bCs/>
          <w:i/>
          <w:iCs/>
          <w:color w:val="0000FF"/>
          <w:sz w:val="24"/>
          <w:szCs w:val="24"/>
        </w:rPr>
        <w:t xml:space="preserve">Макеевского городского совета </w:t>
      </w:r>
      <w:r w:rsidR="0001151A" w:rsidRPr="009B4D23">
        <w:rPr>
          <w:i/>
          <w:iCs/>
          <w:color w:val="0000FF"/>
          <w:sz w:val="24"/>
          <w:szCs w:val="24"/>
        </w:rPr>
        <w:t>от 10.04.2024 № 24/3</w:t>
      </w:r>
      <w:r w:rsidR="0001151A" w:rsidRPr="009B4D23">
        <w:rPr>
          <w:bCs/>
          <w:i/>
          <w:iCs/>
          <w:color w:val="0000FF"/>
          <w:sz w:val="24"/>
          <w:szCs w:val="24"/>
        </w:rPr>
        <w:t>)</w:t>
      </w:r>
    </w:p>
    <w:p w14:paraId="4C7EF62F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79478D12" w14:textId="67BED423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3) резервный фонд Администрации городского округа Макеевка Донецкой Народной Республики в сумме 20 000,0 тыс. рублей;</w:t>
      </w:r>
    </w:p>
    <w:p w14:paraId="1EDD1F54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48FBEA8B" w14:textId="2407A07A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 xml:space="preserve">4) верхний предел муниципального долга муниципального образования городского округа Макеевка Донецкой Народной Республики (далее – округ) </w:t>
      </w:r>
      <w:r w:rsidRPr="009B4D23">
        <w:rPr>
          <w:szCs w:val="28"/>
        </w:rPr>
        <w:br/>
        <w:t>на 1 января 2025 года в сумме 0,0 тыс. рублей, в том числе верхний предел долга по муниципальным гарантиям округа в сумме 0,0 тыс. рублей;</w:t>
      </w:r>
    </w:p>
    <w:p w14:paraId="53A41C52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0361ABD8" w14:textId="59DF51E0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5) дефицит (профицит) бюджета округа в сумме 0,0 тыс. рублей.</w:t>
      </w:r>
    </w:p>
    <w:p w14:paraId="6754E147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550A2CAC" w14:textId="3E535801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 xml:space="preserve">2. 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округа </w:t>
      </w:r>
      <w:r w:rsidRPr="009B4D23">
        <w:rPr>
          <w:szCs w:val="28"/>
        </w:rPr>
        <w:br/>
        <w:t>в следующих случаях:</w:t>
      </w:r>
    </w:p>
    <w:p w14:paraId="1E63F7D4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0260ACF6" w14:textId="7C275535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1) изменение наименования главного распорядителя средств местного бюджета и (или) изменение структуры Администрации округа;</w:t>
      </w:r>
    </w:p>
    <w:p w14:paraId="0BFCC041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51D8111D" w14:textId="0DC4EE15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 xml:space="preserve">2) внесение изменений в муниципальные программы, подпрограммы муниципальной программы (далее – (подпрограмма)), ведомственные целевые программы, в части изменения мероприятий муниципальных программ (подпрограмм), мероприятий ведомственных целевых программ (включая изменение координатора муниципальной программы (подпрограммы), исполнителя, ответственного за выполнение мероприятия муниципальной программы (подпрограммы), получателя субсидии) и (или) изменения объектов капитального строительства, объектов недвижимого имущества и (или) перераспределения объемов финансирования между координаторами муниципальной программы (подпрограммы), подпрограммами, мероприятиями муниципальной программы, мероприятиями ведомственной целевой программы, исполнителями мероприятий муниципальной программы, объектами капитального строительства, объектами недвижимого имущества, </w:t>
      </w:r>
      <w:r w:rsidRPr="009B4D23">
        <w:rPr>
          <w:szCs w:val="28"/>
        </w:rPr>
        <w:lastRenderedPageBreak/>
        <w:t xml:space="preserve">требующих изменения кодов бюджетной классификации и (или) наименования целевой статьи расходов местного бюджета в установленном порядке в связи </w:t>
      </w:r>
      <w:r w:rsidRPr="009B4D23">
        <w:rPr>
          <w:szCs w:val="28"/>
        </w:rPr>
        <w:br/>
        <w:t>с указанным изменением и (или) перераспределением бюджетных ассигнований;</w:t>
      </w:r>
    </w:p>
    <w:p w14:paraId="56EE4F8E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691564C5" w14:textId="0F6ECFB5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3) 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по соответствующей группе вида расходов классификации расходов бюджетов;</w:t>
      </w:r>
    </w:p>
    <w:p w14:paraId="2923136B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74C7C53C" w14:textId="41ACC058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4) изменение и (или) уточнение бюджетной классификации Министерством финансов Российской Федерации, Департаментом по финансам и бюджету Администрации округа;</w:t>
      </w:r>
    </w:p>
    <w:p w14:paraId="1B5BCCF5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2EE68FAD" w14:textId="2BD29671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 xml:space="preserve">5) детализация целевой статьи по коду направления расходов и (или) изменение в установленном порядке кода направления расходов целевой статьи для отражения расходов местного бюджета, направляемых на выполнение условий софинансирования расходных обязательств, источником финансового обеспечения которых частично являются средства федерального бюджета </w:t>
      </w:r>
      <w:r w:rsidRPr="009B4D23">
        <w:rPr>
          <w:szCs w:val="28"/>
        </w:rPr>
        <w:br/>
        <w:t>и (или) бюджета Донецкой Народной Республики;</w:t>
      </w:r>
    </w:p>
    <w:p w14:paraId="48E232CF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5E22A382" w14:textId="28C40D29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 xml:space="preserve">6) перераспределение бюджетных ассигнований между группами </w:t>
      </w:r>
      <w:r w:rsidRPr="009B4D23">
        <w:rPr>
          <w:szCs w:val="28"/>
        </w:rPr>
        <w:br/>
        <w:t xml:space="preserve">и подгруппами видов расходов классификации расходов бюджетов в пределах общего объема бюджетных ассигнований, предусмотренных решением </w:t>
      </w:r>
      <w:r w:rsidRPr="009B4D23">
        <w:rPr>
          <w:szCs w:val="28"/>
        </w:rPr>
        <w:br/>
        <w:t xml:space="preserve">о местном бюджете главному распорядителю средств местного бюджета </w:t>
      </w:r>
      <w:r w:rsidRPr="009B4D23">
        <w:rPr>
          <w:szCs w:val="28"/>
        </w:rPr>
        <w:br/>
        <w:t xml:space="preserve">на реализацию мероприятия соответствующей муниципальной программы </w:t>
      </w:r>
      <w:r w:rsidRPr="009B4D23">
        <w:rPr>
          <w:szCs w:val="28"/>
        </w:rPr>
        <w:br/>
        <w:t xml:space="preserve">по финансовому обеспечению деятельности отраслевых и функциональных органов Администрации округа и муниципальных казенных учреждений, </w:t>
      </w:r>
      <w:r w:rsidRPr="009B4D23">
        <w:rPr>
          <w:szCs w:val="28"/>
        </w:rPr>
        <w:br/>
        <w:t xml:space="preserve">при условии, что увеличение объема бюджетных ассигнований </w:t>
      </w:r>
      <w:r w:rsidRPr="009B4D23">
        <w:rPr>
          <w:szCs w:val="28"/>
        </w:rPr>
        <w:br/>
        <w:t>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(подпрограммы), ведомственной целевой программы;</w:t>
      </w:r>
    </w:p>
    <w:p w14:paraId="0439AF32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71E78CE3" w14:textId="3402C7B7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 xml:space="preserve">7) перераспределение бюджетных ассигнований между разделами, подразделами, целевыми статьями или группами и подгруппами видов расходов классификации расходов бюджетов в пределах общего объема бюджетных ассигнований,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(муниципальных органов), муниципальных казенных учреждений по оказанию муниципальных услуг (выполнению работ), </w:t>
      </w:r>
      <w:r w:rsidRPr="009B4D23">
        <w:rPr>
          <w:szCs w:val="28"/>
        </w:rPr>
        <w:br/>
        <w:t xml:space="preserve">при условии, что увеличение объема бюджетных ассигнований по расходам </w:t>
      </w:r>
      <w:r w:rsidRPr="009B4D23">
        <w:rPr>
          <w:szCs w:val="28"/>
        </w:rPr>
        <w:br/>
        <w:t xml:space="preserve">на реализацию не включенных в муниципальные программы направлений </w:t>
      </w:r>
      <w:r w:rsidRPr="009B4D23">
        <w:rPr>
          <w:szCs w:val="28"/>
        </w:rPr>
        <w:lastRenderedPageBreak/>
        <w:t>деятельности органов местного самоуправления (муниципальных органов), муниципальных казенных учреждений по оказанию муниципальных услуг (выполнению работ) не превышает 10 процентов;</w:t>
      </w:r>
    </w:p>
    <w:p w14:paraId="69B473F2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5B14D86C" w14:textId="4AD0FB28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8) перераспределение бюджетных ассигнований в целях увеличения объема бюджетных ассигнований, предусмотренных на обслуживание муниципального долга округа.</w:t>
      </w:r>
    </w:p>
    <w:p w14:paraId="4E400B1E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49BFA018" w14:textId="09F752B9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3. Утвердить объем поступлений доходов в бюджет округа по кодам классификации доходов</w:t>
      </w:r>
      <w:r w:rsidRPr="009B4D23">
        <w:t xml:space="preserve"> бюджетов</w:t>
      </w:r>
      <w:r w:rsidRPr="009B4D23">
        <w:rPr>
          <w:szCs w:val="28"/>
        </w:rPr>
        <w:t xml:space="preserve"> на 2024 год согласно приложению № 1 к настоящему решению.</w:t>
      </w:r>
    </w:p>
    <w:p w14:paraId="702D27FF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576D9208" w14:textId="0F644299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 xml:space="preserve">4. Утвердить объем и распределение бюджетных ассигнований бюджета округа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r w:rsidRPr="009B4D23">
        <w:t>бюджетов</w:t>
      </w:r>
      <w:r w:rsidRPr="009B4D23">
        <w:rPr>
          <w:szCs w:val="28"/>
        </w:rPr>
        <w:t xml:space="preserve"> на 2024 год согласно приложению № 2 к настоящему решению.</w:t>
      </w:r>
    </w:p>
    <w:p w14:paraId="145B9CDC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21882A87" w14:textId="199D5D05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 xml:space="preserve">5. Утвердить ведомственную структуру расходов бюджета округа </w:t>
      </w:r>
      <w:r w:rsidRPr="009B4D23">
        <w:rPr>
          <w:szCs w:val="28"/>
        </w:rPr>
        <w:br/>
        <w:t>на 2024 год согласно приложению № 3 к настоящему решению.</w:t>
      </w:r>
    </w:p>
    <w:p w14:paraId="45064C07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7FD44CEA" w14:textId="1D9F7FC3" w:rsidR="0083145B" w:rsidRPr="009B4D23" w:rsidRDefault="0083145B" w:rsidP="0083145B">
      <w:pPr>
        <w:tabs>
          <w:tab w:val="left" w:pos="1739"/>
        </w:tabs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6.</w:t>
      </w:r>
      <w:r w:rsidRPr="009B4D23">
        <w:rPr>
          <w:szCs w:val="28"/>
          <w:lang w:val="en-US"/>
        </w:rPr>
        <w:t> </w:t>
      </w:r>
      <w:r w:rsidRPr="009B4D23">
        <w:rPr>
          <w:szCs w:val="28"/>
        </w:rPr>
        <w:t xml:space="preserve">Утвердить объем бюджетных ассигнований муниципального дорожного фонда округа на 2024 год в сумме </w:t>
      </w:r>
      <w:bookmarkStart w:id="2" w:name="_Hlk154998836"/>
      <w:r w:rsidRPr="009B4D23">
        <w:rPr>
          <w:szCs w:val="28"/>
        </w:rPr>
        <w:t>11 771,82925</w:t>
      </w:r>
      <w:bookmarkEnd w:id="2"/>
      <w:r w:rsidRPr="009B4D23">
        <w:rPr>
          <w:szCs w:val="28"/>
        </w:rPr>
        <w:t xml:space="preserve"> тыс. рублей.</w:t>
      </w:r>
    </w:p>
    <w:p w14:paraId="0AF51FCE" w14:textId="77777777" w:rsidR="006C346A" w:rsidRPr="009B4D23" w:rsidRDefault="006C346A" w:rsidP="0083145B">
      <w:pPr>
        <w:tabs>
          <w:tab w:val="left" w:pos="1739"/>
        </w:tabs>
        <w:spacing w:line="240" w:lineRule="auto"/>
        <w:ind w:firstLine="737"/>
        <w:contextualSpacing/>
        <w:rPr>
          <w:szCs w:val="28"/>
        </w:rPr>
      </w:pPr>
    </w:p>
    <w:p w14:paraId="0E979EFA" w14:textId="78D1CBA5" w:rsidR="0083145B" w:rsidRPr="009B4D23" w:rsidRDefault="0083145B" w:rsidP="0083145B">
      <w:pPr>
        <w:spacing w:line="240" w:lineRule="auto"/>
        <w:ind w:firstLine="709"/>
        <w:contextualSpacing/>
        <w:rPr>
          <w:szCs w:val="28"/>
        </w:rPr>
      </w:pPr>
      <w:bookmarkStart w:id="3" w:name="_Hlk154998868"/>
      <w:r w:rsidRPr="009B4D23">
        <w:rPr>
          <w:szCs w:val="28"/>
        </w:rPr>
        <w:t xml:space="preserve">7. Утвердить Перечень получателей и случаи направления субсидий, предоставляемых из бюджета округа на 2024 год согласно приложению № 4 </w:t>
      </w:r>
      <w:r w:rsidR="009E4ADB" w:rsidRPr="009B4D23">
        <w:rPr>
          <w:szCs w:val="28"/>
        </w:rPr>
        <w:br/>
      </w:r>
      <w:r w:rsidRPr="009B4D23">
        <w:rPr>
          <w:szCs w:val="28"/>
        </w:rPr>
        <w:t>к настоящему решению.</w:t>
      </w:r>
    </w:p>
    <w:p w14:paraId="237E606B" w14:textId="77777777" w:rsidR="006C346A" w:rsidRPr="009B4D23" w:rsidRDefault="006C346A" w:rsidP="0083145B">
      <w:pPr>
        <w:spacing w:line="240" w:lineRule="auto"/>
        <w:ind w:firstLine="709"/>
        <w:contextualSpacing/>
        <w:rPr>
          <w:szCs w:val="28"/>
        </w:rPr>
      </w:pPr>
    </w:p>
    <w:bookmarkEnd w:id="3"/>
    <w:p w14:paraId="69BA9AEF" w14:textId="2469C957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 xml:space="preserve">8. Утвердить объем и распределение субсидий, предоставляемых </w:t>
      </w:r>
      <w:r w:rsidRPr="009B4D23">
        <w:rPr>
          <w:szCs w:val="28"/>
        </w:rPr>
        <w:br/>
        <w:t>из бюджета округа юридическим лицам (за исключением субсидий муниципальным учреждениям), индивидуальным предпринимателям, физическим лицам на 2024 год согласно приложению № 5 к настоящему решению.</w:t>
      </w:r>
    </w:p>
    <w:p w14:paraId="095DE081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36D6B2EB" w14:textId="72F8A068" w:rsidR="0083145B" w:rsidRPr="009B4D23" w:rsidRDefault="0083145B" w:rsidP="0083145B">
      <w:pPr>
        <w:spacing w:line="240" w:lineRule="auto"/>
        <w:ind w:firstLine="737"/>
        <w:contextualSpacing/>
        <w:rPr>
          <w:i/>
          <w:szCs w:val="28"/>
        </w:rPr>
      </w:pPr>
      <w:r w:rsidRPr="009B4D23">
        <w:rPr>
          <w:szCs w:val="28"/>
        </w:rPr>
        <w:t xml:space="preserve">9. Установить, что доходы, полученные главными распорядителями (распорядителями)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(распорядителям) и получателям бюджетных средств округа, зачисляются </w:t>
      </w:r>
      <w:r w:rsidRPr="009B4D23">
        <w:rPr>
          <w:szCs w:val="28"/>
        </w:rPr>
        <w:br/>
        <w:t>в бюджет округа</w:t>
      </w:r>
      <w:r w:rsidRPr="009B4D23">
        <w:rPr>
          <w:i/>
          <w:szCs w:val="28"/>
        </w:rPr>
        <w:t>.</w:t>
      </w:r>
    </w:p>
    <w:p w14:paraId="472EA487" w14:textId="77777777" w:rsidR="006C346A" w:rsidRPr="009B4D23" w:rsidRDefault="006C346A" w:rsidP="0083145B">
      <w:pPr>
        <w:spacing w:line="240" w:lineRule="auto"/>
        <w:ind w:firstLine="737"/>
        <w:contextualSpacing/>
        <w:rPr>
          <w:i/>
          <w:szCs w:val="28"/>
        </w:rPr>
      </w:pPr>
    </w:p>
    <w:p w14:paraId="659AB105" w14:textId="333A109A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 xml:space="preserve">10. Установить, что в 2024 году средства бюджета округа могут быть направлены в том числе на оплату расходов, связанных с оплатой труда </w:t>
      </w:r>
      <w:r w:rsidRPr="009B4D23">
        <w:rPr>
          <w:szCs w:val="28"/>
        </w:rPr>
        <w:lastRenderedPageBreak/>
        <w:t>выборных лиц, замещающих муниципальные должности, осуществляющих свои полномочия на постоянной основе, и муниципальных служащих, назначенных на должность в 2023 году, возникших с момента соответственно избрания и назначения их на соответствующие должности.</w:t>
      </w:r>
    </w:p>
    <w:p w14:paraId="559BBEE8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28DE944A" w14:textId="52F7B7C0" w:rsidR="00574593" w:rsidRPr="009B4D23" w:rsidRDefault="00574593" w:rsidP="00574593">
      <w:pPr>
        <w:spacing w:line="240" w:lineRule="auto"/>
        <w:ind w:firstLine="709"/>
        <w:contextualSpacing/>
        <w:rPr>
          <w:szCs w:val="28"/>
        </w:rPr>
      </w:pPr>
      <w:r w:rsidRPr="009B4D23">
        <w:rPr>
          <w:szCs w:val="28"/>
        </w:rPr>
        <w:t>10</w:t>
      </w:r>
      <w:r w:rsidRPr="009B4D23">
        <w:rPr>
          <w:szCs w:val="28"/>
          <w:vertAlign w:val="superscript"/>
        </w:rPr>
        <w:t>1</w:t>
      </w:r>
      <w:r w:rsidRPr="009B4D23">
        <w:rPr>
          <w:szCs w:val="28"/>
        </w:rPr>
        <w:t>. Разрешить в 2024 году средства бюджета округа направлять на:</w:t>
      </w:r>
    </w:p>
    <w:p w14:paraId="0451290E" w14:textId="77777777" w:rsidR="006C346A" w:rsidRPr="009B4D23" w:rsidRDefault="006C346A" w:rsidP="00574593">
      <w:pPr>
        <w:spacing w:line="240" w:lineRule="auto"/>
        <w:ind w:firstLine="709"/>
        <w:contextualSpacing/>
        <w:rPr>
          <w:szCs w:val="28"/>
        </w:rPr>
      </w:pPr>
    </w:p>
    <w:p w14:paraId="7DEB91A7" w14:textId="38A0AB91" w:rsidR="00574593" w:rsidRPr="009B4D23" w:rsidRDefault="00574593" w:rsidP="00574593">
      <w:pPr>
        <w:spacing w:line="240" w:lineRule="auto"/>
        <w:ind w:firstLine="709"/>
        <w:contextualSpacing/>
        <w:rPr>
          <w:szCs w:val="28"/>
        </w:rPr>
      </w:pPr>
      <w:r w:rsidRPr="009B4D23">
        <w:rPr>
          <w:szCs w:val="28"/>
        </w:rPr>
        <w:t>1) расходы, связанные с содержанием администрации города Макеевки Донецкой Народной Республики, ее структурных подразделений, территориальных органов до момента их ликвидации в пределах суммы расходов, утвержденной приложением 2 к постановлению Правительства Донецкой Народной Республики от 28.12.2023 № 117-2</w:t>
      </w:r>
      <w:r w:rsidRPr="009B4D23">
        <w:rPr>
          <w:rFonts w:eastAsiaTheme="minorEastAsia"/>
          <w:b/>
          <w:color w:val="000000"/>
          <w:szCs w:val="28"/>
        </w:rPr>
        <w:t xml:space="preserve"> </w:t>
      </w:r>
      <w:r w:rsidRPr="009B4D23">
        <w:rPr>
          <w:rFonts w:eastAsiaTheme="minorEastAsia"/>
          <w:color w:val="000000"/>
          <w:szCs w:val="28"/>
        </w:rPr>
        <w:t>«</w:t>
      </w:r>
      <w:r w:rsidRPr="009B4D23">
        <w:rPr>
          <w:szCs w:val="28"/>
        </w:rPr>
        <w:t xml:space="preserve">О нормативах формирования расходов на содержание органов местного самоуправления </w:t>
      </w:r>
      <w:r w:rsidRPr="009B4D23">
        <w:rPr>
          <w:szCs w:val="28"/>
        </w:rPr>
        <w:br/>
        <w:t>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на 2024 год»;</w:t>
      </w:r>
    </w:p>
    <w:p w14:paraId="06E2BD56" w14:textId="77777777" w:rsidR="006C346A" w:rsidRPr="009B4D23" w:rsidRDefault="006C346A" w:rsidP="00574593">
      <w:pPr>
        <w:spacing w:line="240" w:lineRule="auto"/>
        <w:ind w:firstLine="709"/>
        <w:contextualSpacing/>
        <w:rPr>
          <w:szCs w:val="28"/>
        </w:rPr>
      </w:pPr>
    </w:p>
    <w:p w14:paraId="1FEED7EE" w14:textId="561D64C3" w:rsidR="00574593" w:rsidRPr="009B4D23" w:rsidRDefault="00574593" w:rsidP="00574593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2) расходы, связанные с оплатой неисполненных в 2023 году бюджетных обязательств, перерегистрированных в 2024 году в Управлении Федерального казначейства по Донецкой Народной Республике.</w:t>
      </w:r>
    </w:p>
    <w:p w14:paraId="7945385C" w14:textId="2C44EF08" w:rsidR="00EE4E90" w:rsidRPr="009B4D23" w:rsidRDefault="00EE4E90" w:rsidP="00EE4E90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>(пункт 10</w:t>
      </w:r>
      <w:r w:rsidRPr="009B4D23">
        <w:rPr>
          <w:i/>
          <w:iCs/>
          <w:color w:val="0000FF"/>
          <w:sz w:val="24"/>
          <w:szCs w:val="24"/>
          <w:vertAlign w:val="superscript"/>
        </w:rPr>
        <w:t>1</w:t>
      </w:r>
      <w:r w:rsidRPr="009B4D23">
        <w:rPr>
          <w:i/>
          <w:iCs/>
          <w:color w:val="0000FF"/>
          <w:sz w:val="24"/>
          <w:szCs w:val="24"/>
        </w:rPr>
        <w:t xml:space="preserve"> введен решением </w:t>
      </w:r>
      <w:r w:rsidRPr="009B4D23">
        <w:rPr>
          <w:bCs/>
          <w:i/>
          <w:iCs/>
          <w:color w:val="0000FF"/>
          <w:sz w:val="24"/>
          <w:szCs w:val="24"/>
        </w:rPr>
        <w:t>Макеевского городского совета от 27.02.2024 № 20/1)</w:t>
      </w:r>
    </w:p>
    <w:p w14:paraId="6B92D58D" w14:textId="77777777" w:rsidR="006C346A" w:rsidRPr="009B4D23" w:rsidRDefault="006C346A" w:rsidP="00EE4E90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</w:p>
    <w:p w14:paraId="2C434C0F" w14:textId="4CC0F692" w:rsidR="00344F7B" w:rsidRPr="009B4D23" w:rsidRDefault="00344F7B" w:rsidP="00344F7B">
      <w:pPr>
        <w:spacing w:line="240" w:lineRule="auto"/>
        <w:ind w:firstLine="709"/>
        <w:contextualSpacing/>
        <w:rPr>
          <w:szCs w:val="28"/>
        </w:rPr>
      </w:pPr>
      <w:r w:rsidRPr="009B4D23">
        <w:rPr>
          <w:szCs w:val="28"/>
        </w:rPr>
        <w:t>10</w:t>
      </w:r>
      <w:r w:rsidRPr="009B4D23">
        <w:rPr>
          <w:szCs w:val="28"/>
          <w:vertAlign w:val="superscript"/>
        </w:rPr>
        <w:t>2</w:t>
      </w:r>
      <w:r w:rsidRPr="009B4D23">
        <w:rPr>
          <w:szCs w:val="28"/>
        </w:rPr>
        <w:t>. Установить, что в 2024 году в соответствии со статьей 242</w:t>
      </w:r>
      <w:r w:rsidRPr="009B4D23">
        <w:rPr>
          <w:szCs w:val="28"/>
          <w:vertAlign w:val="superscript"/>
        </w:rPr>
        <w:t>26</w:t>
      </w:r>
      <w:r w:rsidRPr="009B4D23">
        <w:rPr>
          <w:szCs w:val="28"/>
        </w:rPr>
        <w:t xml:space="preserve"> Бюджетного кодекса Российской Федерации казначейскому сопровождению подлежат следующие средства, предоставляемые из бюджета округа:</w:t>
      </w:r>
    </w:p>
    <w:p w14:paraId="21C01C1A" w14:textId="77777777" w:rsidR="006C346A" w:rsidRPr="009B4D23" w:rsidRDefault="006C346A" w:rsidP="00344F7B">
      <w:pPr>
        <w:spacing w:line="240" w:lineRule="auto"/>
        <w:ind w:firstLine="709"/>
        <w:contextualSpacing/>
        <w:rPr>
          <w:szCs w:val="28"/>
        </w:rPr>
      </w:pPr>
    </w:p>
    <w:p w14:paraId="2CC99A77" w14:textId="6202DBD9" w:rsidR="00344F7B" w:rsidRPr="009B4D23" w:rsidRDefault="00344F7B" w:rsidP="00344F7B">
      <w:pPr>
        <w:spacing w:line="240" w:lineRule="auto"/>
        <w:ind w:firstLine="709"/>
        <w:contextualSpacing/>
        <w:rPr>
          <w:szCs w:val="28"/>
        </w:rPr>
      </w:pPr>
      <w:r w:rsidRPr="009B4D23">
        <w:rPr>
          <w:szCs w:val="28"/>
        </w:rPr>
        <w:t>1) 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</w:p>
    <w:p w14:paraId="22B8FBD6" w14:textId="77777777" w:rsidR="006C346A" w:rsidRPr="009B4D23" w:rsidRDefault="006C346A" w:rsidP="00344F7B">
      <w:pPr>
        <w:spacing w:line="240" w:lineRule="auto"/>
        <w:ind w:firstLine="709"/>
        <w:contextualSpacing/>
        <w:rPr>
          <w:szCs w:val="28"/>
        </w:rPr>
      </w:pPr>
    </w:p>
    <w:p w14:paraId="4D3797DA" w14:textId="653E47E2" w:rsidR="00344F7B" w:rsidRPr="009B4D23" w:rsidRDefault="00344F7B" w:rsidP="00344F7B">
      <w:pPr>
        <w:spacing w:line="240" w:lineRule="auto"/>
        <w:ind w:firstLine="709"/>
        <w:contextualSpacing/>
        <w:rPr>
          <w:szCs w:val="28"/>
        </w:rPr>
      </w:pPr>
      <w:r w:rsidRPr="009B4D23">
        <w:rPr>
          <w:szCs w:val="28"/>
        </w:rPr>
        <w:t xml:space="preserve">2) средства, определенные решением Администрации округа </w:t>
      </w:r>
      <w:r w:rsidRPr="009B4D23">
        <w:rPr>
          <w:szCs w:val="28"/>
        </w:rPr>
        <w:br/>
        <w:t xml:space="preserve">в соответствии с пунктом 8 статьи 6 Федерального закона от 02.11.2023 </w:t>
      </w:r>
      <w:r w:rsidRPr="009B4D23">
        <w:rPr>
          <w:szCs w:val="28"/>
        </w:rPr>
        <w:br/>
        <w:t>№ 520-ФЗ «О внесении изменений в статьи 96</w:t>
      </w:r>
      <w:r w:rsidRPr="009B4D23">
        <w:rPr>
          <w:szCs w:val="28"/>
          <w:vertAlign w:val="superscript"/>
        </w:rPr>
        <w:t xml:space="preserve">6 </w:t>
      </w:r>
      <w:r w:rsidRPr="009B4D23">
        <w:rPr>
          <w:szCs w:val="28"/>
        </w:rPr>
        <w:t>и 220</w:t>
      </w:r>
      <w:r w:rsidRPr="009B4D23">
        <w:rPr>
          <w:szCs w:val="28"/>
          <w:vertAlign w:val="superscript"/>
        </w:rPr>
        <w:t xml:space="preserve">1 </w:t>
      </w:r>
      <w:r w:rsidRPr="009B4D23">
        <w:rPr>
          <w:szCs w:val="28"/>
        </w:rPr>
        <w:t>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году»;</w:t>
      </w:r>
    </w:p>
    <w:p w14:paraId="21588E55" w14:textId="77777777" w:rsidR="006C346A" w:rsidRPr="009B4D23" w:rsidRDefault="006C346A" w:rsidP="00344F7B">
      <w:pPr>
        <w:spacing w:line="240" w:lineRule="auto"/>
        <w:ind w:firstLine="709"/>
        <w:contextualSpacing/>
        <w:rPr>
          <w:szCs w:val="28"/>
        </w:rPr>
      </w:pPr>
    </w:p>
    <w:p w14:paraId="68C9711E" w14:textId="1CFE9EE7" w:rsidR="00344F7B" w:rsidRPr="009B4D23" w:rsidRDefault="00344F7B" w:rsidP="00344F7B">
      <w:pPr>
        <w:spacing w:line="240" w:lineRule="auto"/>
        <w:ind w:firstLine="709"/>
        <w:contextualSpacing/>
        <w:rPr>
          <w:szCs w:val="28"/>
        </w:rPr>
      </w:pPr>
      <w:r w:rsidRPr="009B4D23">
        <w:rPr>
          <w:szCs w:val="28"/>
        </w:rPr>
        <w:t xml:space="preserve">3) средства, получаемые участниками казначейского сопровождения, </w:t>
      </w:r>
      <w:r w:rsidRPr="009B4D23">
        <w:rPr>
          <w:szCs w:val="28"/>
        </w:rPr>
        <w:br/>
        <w:t>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</w:t>
      </w:r>
      <w:r w:rsidRPr="009B4D23">
        <w:rPr>
          <w:szCs w:val="28"/>
          <w:vertAlign w:val="superscript"/>
        </w:rPr>
        <w:t xml:space="preserve">27 </w:t>
      </w:r>
      <w:r w:rsidRPr="009B4D23">
        <w:rPr>
          <w:szCs w:val="28"/>
        </w:rPr>
        <w:t>Бюджетного кодекса Российской Федерации).</w:t>
      </w:r>
    </w:p>
    <w:p w14:paraId="469FD5E7" w14:textId="5D591590" w:rsidR="00EE4E90" w:rsidRPr="009B4D23" w:rsidRDefault="00EE4E90" w:rsidP="00EE4E90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>(пункт 10</w:t>
      </w:r>
      <w:r w:rsidRPr="009B4D23">
        <w:rPr>
          <w:i/>
          <w:iCs/>
          <w:color w:val="0000FF"/>
          <w:sz w:val="24"/>
          <w:szCs w:val="24"/>
          <w:vertAlign w:val="superscript"/>
        </w:rPr>
        <w:t>2</w:t>
      </w:r>
      <w:r w:rsidRPr="009B4D23">
        <w:rPr>
          <w:i/>
          <w:iCs/>
          <w:color w:val="0000FF"/>
          <w:sz w:val="24"/>
          <w:szCs w:val="24"/>
        </w:rPr>
        <w:t xml:space="preserve"> введен решением </w:t>
      </w:r>
      <w:r w:rsidRPr="009B4D23">
        <w:rPr>
          <w:bCs/>
          <w:i/>
          <w:iCs/>
          <w:color w:val="0000FF"/>
          <w:sz w:val="24"/>
          <w:szCs w:val="24"/>
        </w:rPr>
        <w:t>Макеевского городского совета от 27.02.2024 № 20/1)</w:t>
      </w:r>
    </w:p>
    <w:p w14:paraId="3D9D287A" w14:textId="77777777" w:rsidR="006C346A" w:rsidRPr="009B4D23" w:rsidRDefault="006C346A" w:rsidP="00EE4E90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</w:p>
    <w:p w14:paraId="68B92DAA" w14:textId="5126B120" w:rsidR="00344F7B" w:rsidRPr="009B4D23" w:rsidRDefault="00344F7B" w:rsidP="00344F7B">
      <w:pPr>
        <w:spacing w:line="240" w:lineRule="auto"/>
        <w:ind w:firstLine="709"/>
        <w:contextualSpacing/>
        <w:rPr>
          <w:szCs w:val="28"/>
        </w:rPr>
      </w:pPr>
      <w:r w:rsidRPr="009B4D23">
        <w:rPr>
          <w:szCs w:val="28"/>
        </w:rPr>
        <w:lastRenderedPageBreak/>
        <w:t>10</w:t>
      </w:r>
      <w:r w:rsidRPr="009B4D23">
        <w:rPr>
          <w:szCs w:val="28"/>
          <w:vertAlign w:val="superscript"/>
        </w:rPr>
        <w:t>3</w:t>
      </w:r>
      <w:r w:rsidRPr="009B4D23">
        <w:rPr>
          <w:szCs w:val="28"/>
        </w:rPr>
        <w:t>. Установить,</w:t>
      </w:r>
      <w:r w:rsidRPr="009B4D23">
        <w:t xml:space="preserve"> </w:t>
      </w:r>
      <w:r w:rsidRPr="009B4D23">
        <w:rPr>
          <w:szCs w:val="28"/>
        </w:rPr>
        <w:t xml:space="preserve">что в 2024 году не подлежат казначейскому сопровождению: </w:t>
      </w:r>
    </w:p>
    <w:p w14:paraId="54660C8A" w14:textId="77777777" w:rsidR="006C346A" w:rsidRPr="009B4D23" w:rsidRDefault="006C346A" w:rsidP="00344F7B">
      <w:pPr>
        <w:spacing w:line="240" w:lineRule="auto"/>
        <w:ind w:firstLine="709"/>
        <w:contextualSpacing/>
        <w:rPr>
          <w:szCs w:val="28"/>
        </w:rPr>
      </w:pPr>
    </w:p>
    <w:p w14:paraId="2319C1CE" w14:textId="69FBE3E5" w:rsidR="00344F7B" w:rsidRPr="009B4D23" w:rsidRDefault="00344F7B" w:rsidP="00344F7B">
      <w:pPr>
        <w:spacing w:line="240" w:lineRule="auto"/>
        <w:ind w:firstLine="709"/>
        <w:contextualSpacing/>
        <w:rPr>
          <w:szCs w:val="28"/>
        </w:rPr>
      </w:pPr>
      <w:r w:rsidRPr="009B4D23">
        <w:rPr>
          <w:szCs w:val="28"/>
        </w:rPr>
        <w:t>1) средства, предусмотренные статьей 242</w:t>
      </w:r>
      <w:r w:rsidRPr="009B4D23">
        <w:rPr>
          <w:szCs w:val="28"/>
          <w:vertAlign w:val="superscript"/>
        </w:rPr>
        <w:t xml:space="preserve">27 </w:t>
      </w:r>
      <w:r w:rsidRPr="009B4D23">
        <w:rPr>
          <w:szCs w:val="28"/>
        </w:rPr>
        <w:t xml:space="preserve">Бюджетного кодекса Российской Федерации; </w:t>
      </w:r>
    </w:p>
    <w:p w14:paraId="7F62B941" w14:textId="77777777" w:rsidR="006C346A" w:rsidRPr="009B4D23" w:rsidRDefault="006C346A" w:rsidP="00344F7B">
      <w:pPr>
        <w:spacing w:line="240" w:lineRule="auto"/>
        <w:ind w:firstLine="709"/>
        <w:contextualSpacing/>
        <w:rPr>
          <w:szCs w:val="28"/>
        </w:rPr>
      </w:pPr>
    </w:p>
    <w:p w14:paraId="51224F26" w14:textId="22707E13" w:rsidR="00344F7B" w:rsidRPr="009B4D23" w:rsidRDefault="00344F7B" w:rsidP="00344F7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2) средства, выделяемые из резервного фонда Администрации округа.</w:t>
      </w:r>
    </w:p>
    <w:p w14:paraId="2AC8057C" w14:textId="05DDA13F" w:rsidR="00EE4E90" w:rsidRPr="009B4D23" w:rsidRDefault="00EE4E90" w:rsidP="00EE4E90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>(пункт 10</w:t>
      </w:r>
      <w:r w:rsidRPr="009B4D23">
        <w:rPr>
          <w:i/>
          <w:iCs/>
          <w:color w:val="0000FF"/>
          <w:sz w:val="24"/>
          <w:szCs w:val="24"/>
          <w:vertAlign w:val="superscript"/>
        </w:rPr>
        <w:t>3</w:t>
      </w:r>
      <w:r w:rsidRPr="009B4D23">
        <w:rPr>
          <w:i/>
          <w:iCs/>
          <w:color w:val="0000FF"/>
          <w:sz w:val="24"/>
          <w:szCs w:val="24"/>
        </w:rPr>
        <w:t xml:space="preserve"> введен решением </w:t>
      </w:r>
      <w:r w:rsidRPr="009B4D23">
        <w:rPr>
          <w:bCs/>
          <w:i/>
          <w:iCs/>
          <w:color w:val="0000FF"/>
          <w:sz w:val="24"/>
          <w:szCs w:val="24"/>
        </w:rPr>
        <w:t>Макеевского городского совета от 27.02.2024 № 20/1)</w:t>
      </w:r>
    </w:p>
    <w:p w14:paraId="227FA94F" w14:textId="77777777" w:rsidR="006C346A" w:rsidRPr="009B4D23" w:rsidRDefault="006C346A" w:rsidP="00EE4E90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</w:p>
    <w:p w14:paraId="7A85E9E0" w14:textId="168EF0C0" w:rsidR="0083145B" w:rsidRPr="009B4D23" w:rsidRDefault="0083145B" w:rsidP="0083145B">
      <w:pPr>
        <w:spacing w:line="240" w:lineRule="auto"/>
        <w:ind w:firstLine="737"/>
        <w:contextualSpacing/>
        <w:rPr>
          <w:rFonts w:eastAsia="Calibri"/>
          <w:szCs w:val="28"/>
        </w:rPr>
      </w:pPr>
      <w:r w:rsidRPr="009B4D23">
        <w:rPr>
          <w:szCs w:val="28"/>
        </w:rPr>
        <w:t>11. </w:t>
      </w:r>
      <w:r w:rsidRPr="009B4D23">
        <w:rPr>
          <w:rFonts w:eastAsia="Calibri"/>
          <w:szCs w:val="28"/>
        </w:rPr>
        <w:t xml:space="preserve">Настоящее решение опубликовать в печатном средстве массовой информации ГП «РГ «МАКЕЕВСКИЙ РАБОЧИЙ ДНР» </w:t>
      </w:r>
      <w:r w:rsidRPr="009B4D23">
        <w:rPr>
          <w:color w:val="000000"/>
          <w:szCs w:val="28"/>
          <w:shd w:val="clear" w:color="auto" w:fill="FFFFFF"/>
        </w:rPr>
        <w:t>не позднее 10 дней после его подписания</w:t>
      </w:r>
      <w:r w:rsidRPr="009B4D23">
        <w:rPr>
          <w:rFonts w:eastAsia="Calibri"/>
          <w:szCs w:val="28"/>
        </w:rPr>
        <w:t>.</w:t>
      </w:r>
    </w:p>
    <w:p w14:paraId="04B6C04F" w14:textId="77777777" w:rsidR="006C346A" w:rsidRPr="009B4D23" w:rsidRDefault="006C346A" w:rsidP="0083145B">
      <w:pPr>
        <w:spacing w:line="240" w:lineRule="auto"/>
        <w:ind w:firstLine="737"/>
        <w:contextualSpacing/>
        <w:rPr>
          <w:rFonts w:eastAsia="Calibri"/>
          <w:szCs w:val="28"/>
        </w:rPr>
      </w:pPr>
    </w:p>
    <w:p w14:paraId="7E6A2723" w14:textId="71FC3FE8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12. Настоящее решение вступает в силу с 1 января 2024 года.</w:t>
      </w:r>
    </w:p>
    <w:p w14:paraId="752CA3BC" w14:textId="77777777" w:rsidR="006C346A" w:rsidRPr="009B4D23" w:rsidRDefault="006C346A" w:rsidP="0083145B">
      <w:pPr>
        <w:spacing w:line="240" w:lineRule="auto"/>
        <w:ind w:firstLine="737"/>
        <w:contextualSpacing/>
        <w:rPr>
          <w:szCs w:val="28"/>
        </w:rPr>
      </w:pPr>
    </w:p>
    <w:p w14:paraId="496C7827" w14:textId="77777777" w:rsidR="0083145B" w:rsidRPr="009B4D23" w:rsidRDefault="0083145B" w:rsidP="0083145B">
      <w:pPr>
        <w:spacing w:line="240" w:lineRule="auto"/>
        <w:ind w:firstLine="737"/>
        <w:contextualSpacing/>
        <w:rPr>
          <w:szCs w:val="28"/>
        </w:rPr>
      </w:pPr>
      <w:r w:rsidRPr="009B4D23">
        <w:rPr>
          <w:szCs w:val="28"/>
        </w:rPr>
        <w:t>13. Контроль за исполнением настоящего решения возложить на Главу муниципального образования городского округа Макеевка Донецкой Народной Республики В.Ю. Ключарова».</w:t>
      </w:r>
    </w:p>
    <w:p w14:paraId="4624E0F7" w14:textId="77777777" w:rsidR="003161A8" w:rsidRPr="009B4D23" w:rsidRDefault="003161A8" w:rsidP="003161A8">
      <w:pPr>
        <w:pStyle w:val="ConsPlusNormal"/>
        <w:ind w:firstLine="0"/>
        <w:contextualSpacing/>
        <w:rPr>
          <w:sz w:val="28"/>
        </w:rPr>
      </w:pPr>
    </w:p>
    <w:p w14:paraId="0FD74285" w14:textId="77777777" w:rsidR="003161A8" w:rsidRPr="009B4D23" w:rsidRDefault="003161A8" w:rsidP="003161A8">
      <w:pPr>
        <w:pStyle w:val="ConsPlusNormal"/>
        <w:ind w:firstLine="0"/>
        <w:contextualSpacing/>
        <w:rPr>
          <w:sz w:val="28"/>
        </w:rPr>
      </w:pPr>
    </w:p>
    <w:p w14:paraId="501F932D" w14:textId="77777777" w:rsidR="003161A8" w:rsidRPr="009B4D23" w:rsidRDefault="003161A8" w:rsidP="003161A8">
      <w:pPr>
        <w:pStyle w:val="ConsPlusNormal"/>
        <w:ind w:firstLine="0"/>
        <w:contextualSpacing/>
        <w:rPr>
          <w:sz w:val="28"/>
        </w:rPr>
      </w:pPr>
    </w:p>
    <w:p w14:paraId="665DFB4A" w14:textId="77777777" w:rsidR="003161A8" w:rsidRPr="009B4D23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Глава муниципального образования </w:t>
      </w:r>
    </w:p>
    <w:p w14:paraId="3E7E2CD6" w14:textId="77777777" w:rsidR="003161A8" w:rsidRPr="009B4D23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городского округа Макеевка </w:t>
      </w:r>
    </w:p>
    <w:p w14:paraId="098AD740" w14:textId="77777777" w:rsidR="003161A8" w:rsidRPr="009B4D23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Донецкой Народной Республики </w:t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  <w:t xml:space="preserve">         В.Ю. Ключаров</w:t>
      </w:r>
    </w:p>
    <w:p w14:paraId="2E706CFF" w14:textId="77777777" w:rsidR="003161A8" w:rsidRPr="009B4D23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2A1235B3" w14:textId="77777777" w:rsidR="003161A8" w:rsidRPr="009B4D23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17A2DD4F" w14:textId="77777777" w:rsidR="003161A8" w:rsidRPr="009B4D23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5E10EBE6" w14:textId="77777777" w:rsidR="003161A8" w:rsidRPr="009B4D23" w:rsidRDefault="003161A8" w:rsidP="003161A8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Председатель </w:t>
      </w:r>
    </w:p>
    <w:p w14:paraId="4A36CC57" w14:textId="77777777" w:rsidR="003161A8" w:rsidRPr="009B4D23" w:rsidRDefault="003161A8" w:rsidP="003161A8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Макеевского городского совета </w:t>
      </w:r>
    </w:p>
    <w:p w14:paraId="334A1420" w14:textId="77777777" w:rsidR="003161A8" w:rsidRPr="009B4D23" w:rsidRDefault="003161A8" w:rsidP="003161A8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Донецкой Народной Республики </w:t>
      </w:r>
    </w:p>
    <w:p w14:paraId="26DE68B3" w14:textId="3EABEF6C" w:rsidR="007409CF" w:rsidRPr="009B4D23" w:rsidRDefault="003161A8" w:rsidP="003161A8">
      <w:pPr>
        <w:spacing w:line="240" w:lineRule="auto"/>
        <w:ind w:firstLine="0"/>
        <w:contextualSpacing/>
        <w:jc w:val="left"/>
        <w:rPr>
          <w:szCs w:val="28"/>
        </w:rPr>
      </w:pPr>
      <w:r w:rsidRPr="009B4D23">
        <w:rPr>
          <w:szCs w:val="28"/>
        </w:rPr>
        <w:t>первого созыва</w:t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  <w:t xml:space="preserve">  </w:t>
      </w:r>
      <w:r w:rsidRPr="009B4D23">
        <w:rPr>
          <w:rFonts w:eastAsiaTheme="minorEastAsia"/>
          <w:szCs w:val="28"/>
        </w:rPr>
        <w:t>В.В. Харлашка</w:t>
      </w:r>
    </w:p>
    <w:p w14:paraId="78F6997E" w14:textId="77777777" w:rsidR="0066415D" w:rsidRPr="009B4D23" w:rsidRDefault="0066415D" w:rsidP="0066415D">
      <w:pPr>
        <w:tabs>
          <w:tab w:val="left" w:pos="7325"/>
        </w:tabs>
        <w:spacing w:line="240" w:lineRule="auto"/>
        <w:rPr>
          <w:szCs w:val="28"/>
        </w:rPr>
      </w:pPr>
    </w:p>
    <w:p w14:paraId="276B5DBA" w14:textId="77777777" w:rsidR="0066415D" w:rsidRPr="009B4D23" w:rsidRDefault="0066415D" w:rsidP="0066415D">
      <w:pPr>
        <w:tabs>
          <w:tab w:val="left" w:pos="7088"/>
        </w:tabs>
        <w:spacing w:line="240" w:lineRule="auto"/>
        <w:rPr>
          <w:szCs w:val="28"/>
        </w:rPr>
        <w:sectPr w:rsidR="0066415D" w:rsidRPr="009B4D23" w:rsidSect="008012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493CE53B" w14:textId="77777777" w:rsidR="00FD676E" w:rsidRPr="009B4D23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lastRenderedPageBreak/>
        <w:t>Приложение № 1</w:t>
      </w:r>
    </w:p>
    <w:p w14:paraId="4032DFCD" w14:textId="77777777" w:rsidR="00FD676E" w:rsidRPr="009B4D23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t>к решению Макеевского городского совета Донецкой Народной Республики</w:t>
      </w:r>
    </w:p>
    <w:p w14:paraId="7AC08D5E" w14:textId="55396681" w:rsidR="00FD676E" w:rsidRPr="009B4D23" w:rsidRDefault="00FD676E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t>от</w:t>
      </w:r>
      <w:r w:rsidR="008D622B" w:rsidRPr="009B4D23">
        <w:rPr>
          <w:szCs w:val="28"/>
        </w:rPr>
        <w:t xml:space="preserve"> 01.01.2024 </w:t>
      </w:r>
      <w:r w:rsidRPr="009B4D23">
        <w:rPr>
          <w:szCs w:val="28"/>
        </w:rPr>
        <w:t>№</w:t>
      </w:r>
      <w:r w:rsidR="008D622B" w:rsidRPr="009B4D23">
        <w:rPr>
          <w:szCs w:val="28"/>
        </w:rPr>
        <w:t xml:space="preserve"> 14/1</w:t>
      </w:r>
    </w:p>
    <w:p w14:paraId="2008E3EE" w14:textId="77777777" w:rsidR="00276E95" w:rsidRPr="009B4D23" w:rsidRDefault="00276E95" w:rsidP="00276E95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(в редакции решения </w:t>
      </w:r>
    </w:p>
    <w:p w14:paraId="101CE99F" w14:textId="77777777" w:rsidR="00276E95" w:rsidRPr="009B4D23" w:rsidRDefault="00276E95" w:rsidP="00276E95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Макеевского городского совета </w:t>
      </w:r>
    </w:p>
    <w:p w14:paraId="403B292A" w14:textId="77777777" w:rsidR="00276E95" w:rsidRPr="009B4D23" w:rsidRDefault="00276E95" w:rsidP="00276E95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>от 10.04.2024 № 24/3)</w:t>
      </w:r>
    </w:p>
    <w:p w14:paraId="161E5728" w14:textId="45059283" w:rsidR="00871679" w:rsidRPr="009B4D23" w:rsidRDefault="00871679" w:rsidP="00BA0CD2">
      <w:pPr>
        <w:spacing w:line="240" w:lineRule="auto"/>
        <w:ind w:left="5387" w:firstLine="0"/>
        <w:contextualSpacing/>
        <w:jc w:val="center"/>
        <w:rPr>
          <w:szCs w:val="28"/>
        </w:rPr>
      </w:pPr>
    </w:p>
    <w:p w14:paraId="32CE0047" w14:textId="77777777" w:rsidR="00FD676E" w:rsidRPr="009B4D23" w:rsidRDefault="00FD676E" w:rsidP="00FD676E">
      <w:pPr>
        <w:spacing w:line="240" w:lineRule="auto"/>
        <w:ind w:firstLine="0"/>
        <w:contextualSpacing/>
        <w:jc w:val="center"/>
      </w:pPr>
      <w:r w:rsidRPr="009B4D23">
        <w:t>Объем поступлений доходов в бюджет</w:t>
      </w:r>
      <w:r w:rsidRPr="009B4D23">
        <w:rPr>
          <w:szCs w:val="28"/>
        </w:rPr>
        <w:t xml:space="preserve"> муниципального образования городского округа Макеевка Донецкой Народной Республики</w:t>
      </w:r>
      <w:r w:rsidRPr="009B4D23">
        <w:rPr>
          <w:rFonts w:cs="Arial"/>
          <w:szCs w:val="28"/>
        </w:rPr>
        <w:t xml:space="preserve"> </w:t>
      </w:r>
      <w:r w:rsidRPr="009B4D23">
        <w:t>по кодам классификации доходов бюджетов на 2024 год</w:t>
      </w:r>
    </w:p>
    <w:p w14:paraId="23ED70AC" w14:textId="77777777" w:rsidR="00FD676E" w:rsidRPr="009B4D23" w:rsidRDefault="00FD676E" w:rsidP="00FD676E">
      <w:pPr>
        <w:spacing w:line="240" w:lineRule="auto"/>
        <w:ind w:firstLine="0"/>
        <w:contextualSpacing/>
        <w:jc w:val="center"/>
      </w:pPr>
    </w:p>
    <w:p w14:paraId="06160F5B" w14:textId="77777777" w:rsidR="00276E95" w:rsidRPr="009B4D23" w:rsidRDefault="00276E95" w:rsidP="00276E95">
      <w:pPr>
        <w:spacing w:line="240" w:lineRule="auto"/>
        <w:ind w:firstLine="0"/>
        <w:contextualSpacing/>
        <w:jc w:val="right"/>
        <w:rPr>
          <w:szCs w:val="28"/>
        </w:rPr>
      </w:pPr>
      <w:r w:rsidRPr="009B4D23">
        <w:rPr>
          <w:szCs w:val="28"/>
        </w:rPr>
        <w:t>(тыс.рублей)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701"/>
      </w:tblGrid>
      <w:tr w:rsidR="00276E95" w:rsidRPr="009B4D23" w14:paraId="5AC93819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757D3C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Главный администратор доходов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F652CB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Вид и подвид доходов бюджета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77199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191F0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Сумма</w:t>
            </w:r>
          </w:p>
        </w:tc>
      </w:tr>
      <w:tr w:rsidR="00276E95" w:rsidRPr="009B4D23" w14:paraId="1175557C" w14:textId="77777777" w:rsidTr="00792A7E">
        <w:trPr>
          <w:trHeight w:val="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479F30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9B4D23">
              <w:rPr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56CDBC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9B4D23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3C38874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9B4D23">
              <w:rPr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A9D5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9B4D23">
              <w:rPr>
                <w:i/>
                <w:iCs/>
                <w:color w:val="000000"/>
                <w:sz w:val="20"/>
              </w:rPr>
              <w:t>4</w:t>
            </w:r>
          </w:p>
        </w:tc>
      </w:tr>
      <w:tr w:rsidR="00276E95" w:rsidRPr="009B4D23" w14:paraId="0E02CF12" w14:textId="77777777" w:rsidTr="00792A7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5D414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D9E025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1 00 00000 00 0000 000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1CD34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610B7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745 931,13466</w:t>
            </w:r>
          </w:p>
        </w:tc>
      </w:tr>
      <w:tr w:rsidR="00276E95" w:rsidRPr="009B4D23" w14:paraId="15497F9D" w14:textId="77777777" w:rsidTr="00792A7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1CCEA76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  <w:noWrap/>
            <w:vAlign w:val="center"/>
          </w:tcPr>
          <w:p w14:paraId="3EF8E74B" w14:textId="77777777" w:rsidR="00276E95" w:rsidRPr="009B4D23" w:rsidRDefault="00276E95" w:rsidP="00792A7E">
            <w:pPr>
              <w:widowControl w:val="0"/>
              <w:autoSpaceDE w:val="0"/>
              <w:autoSpaceDN w:val="0"/>
              <w:adjustRightInd w:val="0"/>
              <w:spacing w:line="240" w:lineRule="auto"/>
              <w:ind w:left="210" w:hanging="21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DCE100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722 375,54666</w:t>
            </w:r>
          </w:p>
        </w:tc>
      </w:tr>
      <w:tr w:rsidR="00276E95" w:rsidRPr="009B4D23" w14:paraId="5124B91F" w14:textId="77777777" w:rsidTr="00792A7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B15DD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68BBB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1 01 00000 00 0000 000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6F7574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DCA7F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703 014,70410</w:t>
            </w:r>
          </w:p>
        </w:tc>
      </w:tr>
      <w:tr w:rsidR="00276E95" w:rsidRPr="009B4D23" w14:paraId="788EF78A" w14:textId="77777777" w:rsidTr="00792A7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DEC6E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819A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1 01 02000 01 0000 110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816F9D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7BB30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703 014,70410</w:t>
            </w:r>
          </w:p>
        </w:tc>
      </w:tr>
      <w:tr w:rsidR="00276E95" w:rsidRPr="009B4D23" w14:paraId="043780E8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FBB629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2C225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D2A651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75B1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686 316,44340</w:t>
            </w:r>
          </w:p>
        </w:tc>
      </w:tr>
      <w:tr w:rsidR="00276E95" w:rsidRPr="009B4D23" w14:paraId="2AB6856B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058F38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84A66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1 01 02020 01 1000 110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EF0245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E170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5 071,57560</w:t>
            </w:r>
          </w:p>
        </w:tc>
      </w:tr>
      <w:tr w:rsidR="00276E95" w:rsidRPr="009B4D23" w14:paraId="5D6BC3C7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72928D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110D1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1 01 02080 01 1000 110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D438A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</w:t>
            </w:r>
            <w:r w:rsidRPr="009B4D23">
              <w:rPr>
                <w:color w:val="000000"/>
                <w:sz w:val="20"/>
              </w:rPr>
              <w:lastRenderedPageBreak/>
              <w:t>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2A00C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1 609,18650</w:t>
            </w:r>
          </w:p>
        </w:tc>
      </w:tr>
      <w:tr w:rsidR="00276E95" w:rsidRPr="009B4D23" w14:paraId="4BC3D39C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A4297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AA1E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1 01 02130 01 1000 110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465A3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3DB13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4 254,05820</w:t>
            </w:r>
          </w:p>
        </w:tc>
      </w:tr>
      <w:tr w:rsidR="00276E95" w:rsidRPr="009B4D23" w14:paraId="7ECD02BC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299D89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171FA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1 01 02140 01 1000 110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9261AB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DCB30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5 763,44040</w:t>
            </w:r>
          </w:p>
        </w:tc>
      </w:tr>
      <w:tr w:rsidR="00276E95" w:rsidRPr="009B4D23" w14:paraId="172E3D04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9EED56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7E2BB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1 03 00000 00 0000 000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560982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BAB7E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11 771,82925</w:t>
            </w:r>
          </w:p>
        </w:tc>
      </w:tr>
      <w:tr w:rsidR="00276E95" w:rsidRPr="009B4D23" w14:paraId="2426D9A1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3E76E2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790A9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1 03 02000 01 0000 110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97D61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DE42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11 771,82925</w:t>
            </w:r>
          </w:p>
        </w:tc>
      </w:tr>
      <w:tr w:rsidR="00276E95" w:rsidRPr="009B4D23" w14:paraId="564EF4A8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177BC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976DC6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1 03 02231 01 0000 110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FF30B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1D6F9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6 139,49824</w:t>
            </w:r>
          </w:p>
        </w:tc>
      </w:tr>
      <w:tr w:rsidR="00276E95" w:rsidRPr="009B4D23" w14:paraId="3AB3D983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E0CB42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686EA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1 03 02241 01 0000 110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969A3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AEA3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29,25279</w:t>
            </w:r>
          </w:p>
        </w:tc>
      </w:tr>
      <w:tr w:rsidR="00276E95" w:rsidRPr="009B4D23" w14:paraId="340E3684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0AC51D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CCFB2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1 03 02251 01 0000 110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BCCC52B" w14:textId="77777777" w:rsidR="00276E95" w:rsidRPr="009B4D23" w:rsidRDefault="0011529E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hyperlink r:id="rId16" w:history="1">
              <w:r w:rsidR="00276E95" w:rsidRPr="009B4D23">
                <w:rPr>
                  <w:color w:val="000000"/>
                  <w:sz w:val="20"/>
                </w:rPr>
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B4B19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6 365,97039</w:t>
            </w:r>
          </w:p>
        </w:tc>
      </w:tr>
      <w:tr w:rsidR="00276E95" w:rsidRPr="009B4D23" w14:paraId="608FF74A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04E2A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B085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1 03 02261 01 0000 110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C0E8DF9" w14:textId="77777777" w:rsidR="00276E95" w:rsidRPr="009B4D23" w:rsidRDefault="0011529E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hyperlink r:id="rId17" w:history="1">
              <w:r w:rsidR="00276E95" w:rsidRPr="009B4D23">
                <w:rPr>
                  <w:color w:val="000000"/>
                  <w:sz w:val="20"/>
                </w:rPr>
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  </w:r>
              <w:r w:rsidR="00276E95" w:rsidRPr="009B4D23">
                <w:rPr>
                  <w:color w:val="000000"/>
                  <w:sz w:val="20"/>
                </w:rPr>
                <w:lastRenderedPageBreak/>
                <w:t>целях формирования дорожных фондов субъектов Российской Федерации)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6937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-762,89217</w:t>
            </w:r>
          </w:p>
        </w:tc>
      </w:tr>
      <w:tr w:rsidR="00276E95" w:rsidRPr="009B4D23" w14:paraId="1C85CFD3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E0EB71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593963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1 05 00000 00 0000 000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9F6D5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69BD0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5 164,02500</w:t>
            </w:r>
          </w:p>
        </w:tc>
      </w:tr>
      <w:tr w:rsidR="00276E95" w:rsidRPr="009B4D23" w14:paraId="68726E45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48285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E3734C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1 05 04000 02 1000 110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16F106E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24D0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5 164,02500</w:t>
            </w:r>
          </w:p>
        </w:tc>
      </w:tr>
      <w:tr w:rsidR="00276E95" w:rsidRPr="009B4D23" w14:paraId="3737012F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8FD2DA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CD18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1 05 04040 02 1000 110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E2A9B3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90707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5 164,02500</w:t>
            </w:r>
          </w:p>
        </w:tc>
      </w:tr>
      <w:tr w:rsidR="00276E95" w:rsidRPr="009B4D23" w14:paraId="7926B6E5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435494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4833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1 08 00000 00 0000 000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BD998E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CB090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2 424,98831</w:t>
            </w:r>
          </w:p>
        </w:tc>
      </w:tr>
      <w:tr w:rsidR="00276E95" w:rsidRPr="009B4D23" w14:paraId="03FA7A45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D436F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18273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1 08 03000 01 0000 110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5CA5FE1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0A0E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2 424,98831</w:t>
            </w:r>
          </w:p>
        </w:tc>
      </w:tr>
      <w:tr w:rsidR="00276E95" w:rsidRPr="009B4D23" w14:paraId="2E4EDDA6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B31583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1159A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1 08 03010 01 1050 110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7A9D75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B776A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2 398,18679</w:t>
            </w:r>
          </w:p>
        </w:tc>
      </w:tr>
      <w:tr w:rsidR="00276E95" w:rsidRPr="009B4D23" w14:paraId="14AC7948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299F7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A5C9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1 08 03010 01 1060 110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E1F53A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D8727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26,80152</w:t>
            </w:r>
          </w:p>
        </w:tc>
      </w:tr>
      <w:tr w:rsidR="00276E95" w:rsidRPr="009B4D23" w14:paraId="58E33A2F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7B5732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  <w:noWrap/>
            <w:vAlign w:val="center"/>
          </w:tcPr>
          <w:p w14:paraId="470FA19E" w14:textId="77777777" w:rsidR="00276E95" w:rsidRPr="009B4D23" w:rsidRDefault="00276E95" w:rsidP="00792A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0"/>
              </w:rPr>
            </w:pPr>
            <w:r w:rsidRPr="009B4D23">
              <w:rPr>
                <w:b/>
                <w:sz w:val="20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80D4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23 555,58800</w:t>
            </w:r>
          </w:p>
        </w:tc>
      </w:tr>
      <w:tr w:rsidR="00276E95" w:rsidRPr="009B4D23" w14:paraId="32BCD4E5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03BF68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6DE15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1 11 00000 00 0000 000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6A1B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04D2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16 546,58800</w:t>
            </w:r>
          </w:p>
        </w:tc>
      </w:tr>
      <w:tr w:rsidR="00276E95" w:rsidRPr="009B4D23" w14:paraId="1D90B19A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140151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76845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1 11 05000 00 0000 120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7BF43F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0009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16546,58800</w:t>
            </w:r>
          </w:p>
          <w:p w14:paraId="3843D6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4484A435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2FA1E3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66D3F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1 11 05020 00 0000 120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3DE815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150C4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8 901,58800</w:t>
            </w:r>
          </w:p>
        </w:tc>
      </w:tr>
      <w:tr w:rsidR="00276E95" w:rsidRPr="009B4D23" w14:paraId="45780FB0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F9C69B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E911B0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1 11 05024 04 0000 120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FC6AB3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A253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8 901,58800</w:t>
            </w:r>
          </w:p>
        </w:tc>
      </w:tr>
      <w:tr w:rsidR="00276E95" w:rsidRPr="009B4D23" w14:paraId="69E26EE7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9FEBAF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5667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1 11 05030 00 0000 120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CE4D7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E49C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7 645,00000</w:t>
            </w:r>
          </w:p>
        </w:tc>
      </w:tr>
      <w:tr w:rsidR="00276E95" w:rsidRPr="009B4D23" w14:paraId="3021CFB3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EC5728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7C874D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1 11 05034 04 0000 120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0386D3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Доходы от сдачи в аренду имущества, находящегося </w:t>
            </w:r>
            <w:r w:rsidRPr="009B4D23">
              <w:rPr>
                <w:color w:val="000000"/>
                <w:sz w:val="20"/>
              </w:rPr>
              <w:lastRenderedPageBreak/>
              <w:t>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C1FD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7 645,00000</w:t>
            </w:r>
          </w:p>
        </w:tc>
      </w:tr>
      <w:tr w:rsidR="00276E95" w:rsidRPr="009B4D23" w14:paraId="6F793AD3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C29C39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426A1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1 13 00000 00 0000 000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3EC476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7BEE7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6 990,00000</w:t>
            </w:r>
          </w:p>
        </w:tc>
      </w:tr>
      <w:tr w:rsidR="00276E95" w:rsidRPr="009B4D23" w14:paraId="7322A50B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8D2B5C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954AC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1 13 02000 00 0000 130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862447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E9DF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6 990,00000</w:t>
            </w:r>
          </w:p>
        </w:tc>
      </w:tr>
      <w:tr w:rsidR="00276E95" w:rsidRPr="009B4D23" w14:paraId="40FDA4FD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3229AF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9F0AC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1 13 02060 00 0000 130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6E795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11B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6 990,00000</w:t>
            </w:r>
          </w:p>
        </w:tc>
      </w:tr>
      <w:tr w:rsidR="00276E95" w:rsidRPr="009B4D23" w14:paraId="69844625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DAF4BE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0006D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1 13 02064 04 0000 130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113D7E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4E724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6 990,00000</w:t>
            </w:r>
          </w:p>
        </w:tc>
      </w:tr>
      <w:tr w:rsidR="00276E95" w:rsidRPr="009B4D23" w14:paraId="3FD34060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283F2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ED8D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1 14 00000 00 0000 000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65C035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F9AF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3,00000</w:t>
            </w:r>
          </w:p>
        </w:tc>
      </w:tr>
      <w:tr w:rsidR="00276E95" w:rsidRPr="009B4D23" w14:paraId="355D411B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65986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376D1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1 14 02000 00 0000 000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041564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9878C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3,00000</w:t>
            </w:r>
          </w:p>
        </w:tc>
      </w:tr>
      <w:tr w:rsidR="00276E95" w:rsidRPr="009B4D23" w14:paraId="43D880EA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5977D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A735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1 14 02042 04 0000 440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CBE134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 w:themeColor="text1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F749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3,00000</w:t>
            </w:r>
          </w:p>
        </w:tc>
      </w:tr>
      <w:tr w:rsidR="00276E95" w:rsidRPr="009B4D23" w14:paraId="20C4948D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3D6799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041F0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1 16 00000 00 0000 000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72722B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6B91C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16,00000</w:t>
            </w:r>
          </w:p>
        </w:tc>
      </w:tr>
      <w:tr w:rsidR="00276E95" w:rsidRPr="009B4D23" w14:paraId="6078B249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083B8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48A5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1 16 07000 00 0000 140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260FFA0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8E51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16,00000</w:t>
            </w:r>
          </w:p>
        </w:tc>
      </w:tr>
      <w:tr w:rsidR="00276E95" w:rsidRPr="009B4D23" w14:paraId="5605D5A7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15C970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81BA33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1 16 07090 04 0000 140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751587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C6F4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16,00000</w:t>
            </w:r>
          </w:p>
        </w:tc>
      </w:tr>
      <w:tr w:rsidR="00276E95" w:rsidRPr="009B4D23" w14:paraId="035D2EAF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8E23FD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14:paraId="5AB8ACB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в том числе доходы дорожного фонда муниципального образования (из общего объема налоговых и неналоговых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C7DC5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11 771,82925</w:t>
            </w:r>
          </w:p>
        </w:tc>
      </w:tr>
      <w:tr w:rsidR="00276E95" w:rsidRPr="009B4D23" w14:paraId="15167651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8D495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8612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8735E5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F66F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3 548 224,29779</w:t>
            </w:r>
          </w:p>
        </w:tc>
      </w:tr>
      <w:tr w:rsidR="00276E95" w:rsidRPr="009B4D23" w14:paraId="320FF0C8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9C5BE5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24034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2 02 00000 00 0000 000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A9F3F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52B5A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3 548 224,29779</w:t>
            </w:r>
          </w:p>
        </w:tc>
      </w:tr>
      <w:tr w:rsidR="00276E95" w:rsidRPr="009B4D23" w14:paraId="2F72351D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89501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56F6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sz w:val="20"/>
              </w:rPr>
              <w:t>2 02 10000 00 0000 150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E3269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C8C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3 029 996,98889</w:t>
            </w:r>
          </w:p>
        </w:tc>
      </w:tr>
      <w:tr w:rsidR="00276E95" w:rsidRPr="009B4D23" w14:paraId="06EA47F8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B6C652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70D4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2 02 15001 00 0000 150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B866C0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EAF5F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3 029 996,98889</w:t>
            </w:r>
          </w:p>
        </w:tc>
      </w:tr>
      <w:tr w:rsidR="00276E95" w:rsidRPr="009B4D23" w14:paraId="2691E83A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4D79CA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A1AF4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2 02 15001 04 0000 150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BCDECE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05C63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3 029 996,98889</w:t>
            </w:r>
          </w:p>
        </w:tc>
      </w:tr>
      <w:tr w:rsidR="00276E95" w:rsidRPr="009B4D23" w14:paraId="5FC4545F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686AE0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CFC5F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2 02 20000 00 0000 150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8E9A89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Субсидии бюджетам бюджетной системы </w:t>
            </w:r>
            <w:r w:rsidRPr="009B4D23">
              <w:rPr>
                <w:b/>
                <w:bCs/>
                <w:color w:val="000000"/>
                <w:sz w:val="20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F63E6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lastRenderedPageBreak/>
              <w:t>397 119,296</w:t>
            </w:r>
          </w:p>
        </w:tc>
      </w:tr>
      <w:tr w:rsidR="00276E95" w:rsidRPr="009B4D23" w14:paraId="672485E9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9E5BCD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8984E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2 02 25237 04 0000 150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FBB753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 w:themeColor="text1"/>
                <w:sz w:val="20"/>
              </w:rPr>
              <w:t>Субсидии бюджетам городских округов в целях софинансирования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8DACA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56 000,00000</w:t>
            </w:r>
          </w:p>
        </w:tc>
      </w:tr>
      <w:tr w:rsidR="00276E95" w:rsidRPr="009B4D23" w14:paraId="2377F734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F322B4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B3821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2 02 25304 04 0000 150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B9255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 w:themeColor="text1"/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E691E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55 913,96000</w:t>
            </w:r>
          </w:p>
        </w:tc>
      </w:tr>
      <w:tr w:rsidR="00276E95" w:rsidRPr="009B4D23" w14:paraId="39918D91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C5346C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CF25A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2 02 25453 04 0000 150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2E5081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 w:themeColor="text1"/>
                <w:sz w:val="20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74DEB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2 500,00000</w:t>
            </w:r>
          </w:p>
        </w:tc>
      </w:tr>
      <w:tr w:rsidR="00276E95" w:rsidRPr="009B4D23" w14:paraId="23716395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FF0C1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2EC7F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2 02 25519 04 0000 150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7BA1D8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 w:themeColor="text1"/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0CADB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25 500,00000</w:t>
            </w:r>
          </w:p>
        </w:tc>
      </w:tr>
      <w:tr w:rsidR="00276E95" w:rsidRPr="009B4D23" w14:paraId="7FBA43AF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0608A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28680A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2 02 29999 04 0000 150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0250E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9B4D23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E747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257 205,33600</w:t>
            </w:r>
          </w:p>
        </w:tc>
      </w:tr>
      <w:tr w:rsidR="00276E95" w:rsidRPr="009B4D23" w14:paraId="071ADDA4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7C3840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2AD4A0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b/>
                <w:sz w:val="20"/>
              </w:rPr>
              <w:t>2 02 40000 00 0000 150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FDB29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0"/>
              </w:rPr>
            </w:pPr>
            <w:r w:rsidRPr="009B4D23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B8AEE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121 108,0129</w:t>
            </w:r>
          </w:p>
        </w:tc>
      </w:tr>
      <w:tr w:rsidR="00276E95" w:rsidRPr="009B4D23" w14:paraId="1BC64AD3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CB58A8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8F845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2 02 45000 00 0000 150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BD461F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Межбюджетные трансферты, передаваемые бюджетам субъектов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BECCD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52 223,22000</w:t>
            </w:r>
          </w:p>
        </w:tc>
      </w:tr>
      <w:tr w:rsidR="00276E95" w:rsidRPr="009B4D23" w14:paraId="52829792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13142F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E2CE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2 02 45303 04 0000 150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07BE2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 w:themeColor="text1"/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1610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52 223,22000</w:t>
            </w:r>
          </w:p>
        </w:tc>
      </w:tr>
      <w:tr w:rsidR="00276E95" w:rsidRPr="009B4D23" w14:paraId="6A29A976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6FD9D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7F9DF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sz w:val="20"/>
              </w:rPr>
              <w:t>2 02 49999 00 0000 150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DD0D3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9B4D23"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4FC44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68 884,7929</w:t>
            </w:r>
          </w:p>
        </w:tc>
      </w:tr>
      <w:tr w:rsidR="00276E95" w:rsidRPr="009B4D23" w14:paraId="4EF9E32E" w14:textId="77777777" w:rsidTr="00792A7E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B57139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9888F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2 02 49999 04 0000 150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4CC1D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0"/>
              </w:rPr>
            </w:pPr>
            <w:r w:rsidRPr="009B4D23">
              <w:rPr>
                <w:color w:val="000000" w:themeColor="text1"/>
                <w:sz w:val="20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9ACEB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68 884,7929</w:t>
            </w:r>
          </w:p>
        </w:tc>
      </w:tr>
      <w:tr w:rsidR="00276E95" w:rsidRPr="009B4D23" w14:paraId="721E8128" w14:textId="77777777" w:rsidTr="00792A7E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8D304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 </w:t>
            </w:r>
          </w:p>
        </w:tc>
        <w:tc>
          <w:tcPr>
            <w:tcW w:w="7087" w:type="dxa"/>
            <w:gridSpan w:val="2"/>
            <w:shd w:val="clear" w:color="auto" w:fill="auto"/>
            <w:noWrap/>
            <w:vAlign w:val="center"/>
            <w:hideMark/>
          </w:tcPr>
          <w:p w14:paraId="3A82FCF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ИТОГО: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2EBD3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9B4D23">
              <w:rPr>
                <w:b/>
                <w:bCs/>
                <w:sz w:val="20"/>
              </w:rPr>
              <w:t>4 294 155,43245</w:t>
            </w:r>
          </w:p>
        </w:tc>
      </w:tr>
    </w:tbl>
    <w:p w14:paraId="174DDDFC" w14:textId="77777777" w:rsidR="00276E95" w:rsidRPr="009B4D23" w:rsidRDefault="00276E95" w:rsidP="00276E95">
      <w:pPr>
        <w:spacing w:line="240" w:lineRule="auto"/>
        <w:ind w:firstLine="0"/>
        <w:contextualSpacing/>
        <w:jc w:val="right"/>
        <w:rPr>
          <w:szCs w:val="28"/>
        </w:rPr>
      </w:pPr>
    </w:p>
    <w:p w14:paraId="5120B95C" w14:textId="6F73D809" w:rsidR="0055225C" w:rsidRPr="009B4D23" w:rsidRDefault="0055225C" w:rsidP="00FD676E">
      <w:pPr>
        <w:pStyle w:val="ConsPlusNormal"/>
        <w:ind w:firstLine="0"/>
        <w:contextualSpacing/>
        <w:rPr>
          <w:sz w:val="28"/>
        </w:rPr>
      </w:pPr>
    </w:p>
    <w:p w14:paraId="4A33B466" w14:textId="77777777" w:rsidR="0055225C" w:rsidRPr="009B4D23" w:rsidRDefault="0055225C" w:rsidP="00FD676E">
      <w:pPr>
        <w:pStyle w:val="ConsPlusNormal"/>
        <w:ind w:firstLine="0"/>
        <w:contextualSpacing/>
        <w:rPr>
          <w:sz w:val="28"/>
        </w:rPr>
      </w:pPr>
    </w:p>
    <w:p w14:paraId="15B54101" w14:textId="77777777" w:rsidR="00FD676E" w:rsidRPr="009B4D23" w:rsidRDefault="00FD676E" w:rsidP="00FD676E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Глава муниципального образования </w:t>
      </w:r>
    </w:p>
    <w:p w14:paraId="658B70C5" w14:textId="77777777" w:rsidR="00FD676E" w:rsidRPr="009B4D23" w:rsidRDefault="00FD676E" w:rsidP="00FD676E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городского округа Макеевка </w:t>
      </w:r>
    </w:p>
    <w:p w14:paraId="31721241" w14:textId="77777777" w:rsidR="00FD676E" w:rsidRPr="009B4D23" w:rsidRDefault="00FD676E" w:rsidP="00FD676E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Донецкой Народной Республики </w:t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  <w:t xml:space="preserve">         В.Ю. Ключаров</w:t>
      </w:r>
    </w:p>
    <w:p w14:paraId="63EE6863" w14:textId="77777777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4C278C69" w14:textId="77777777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244267F2" w14:textId="77777777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229A738D" w14:textId="77777777" w:rsidR="00AD1F12" w:rsidRPr="009B4D23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Председатель </w:t>
      </w:r>
    </w:p>
    <w:p w14:paraId="1A4FAA63" w14:textId="77777777" w:rsidR="00AD1F12" w:rsidRPr="009B4D23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Макеевского городского совета </w:t>
      </w:r>
    </w:p>
    <w:p w14:paraId="7D485A59" w14:textId="77777777" w:rsidR="00AD1F12" w:rsidRPr="009B4D23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Донецкой Народной Республики </w:t>
      </w:r>
    </w:p>
    <w:p w14:paraId="5BBF05FC" w14:textId="77777777" w:rsidR="00AD1F12" w:rsidRPr="009B4D23" w:rsidRDefault="00AD1F12" w:rsidP="00AD1F12">
      <w:pPr>
        <w:spacing w:line="240" w:lineRule="auto"/>
        <w:ind w:firstLine="0"/>
        <w:contextualSpacing/>
        <w:jc w:val="left"/>
        <w:rPr>
          <w:szCs w:val="28"/>
        </w:rPr>
      </w:pPr>
      <w:r w:rsidRPr="009B4D23">
        <w:rPr>
          <w:szCs w:val="28"/>
        </w:rPr>
        <w:t>первого созыва</w:t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  <w:t xml:space="preserve">  </w:t>
      </w:r>
      <w:r w:rsidRPr="009B4D23">
        <w:rPr>
          <w:rFonts w:eastAsiaTheme="minorEastAsia"/>
          <w:szCs w:val="28"/>
        </w:rPr>
        <w:t>В.В. Харлашка</w:t>
      </w:r>
    </w:p>
    <w:p w14:paraId="22E1DA5D" w14:textId="77777777" w:rsidR="00AC6938" w:rsidRPr="009B4D23" w:rsidRDefault="00AC6938" w:rsidP="00AC6938">
      <w:pPr>
        <w:spacing w:line="240" w:lineRule="auto"/>
        <w:contextualSpacing/>
      </w:pPr>
    </w:p>
    <w:p w14:paraId="328EB527" w14:textId="77777777" w:rsidR="0008759A" w:rsidRPr="009B4D23" w:rsidRDefault="0008759A" w:rsidP="0008759A">
      <w:pPr>
        <w:tabs>
          <w:tab w:val="left" w:pos="7088"/>
        </w:tabs>
        <w:spacing w:line="240" w:lineRule="auto"/>
        <w:rPr>
          <w:szCs w:val="28"/>
        </w:rPr>
        <w:sectPr w:rsidR="0008759A" w:rsidRPr="009B4D23" w:rsidSect="0080120A">
          <w:headerReference w:type="even" r:id="rId18"/>
          <w:headerReference w:type="default" r:id="rId19"/>
          <w:headerReference w:type="first" r:id="rId2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70453A83" w14:textId="15568820" w:rsidR="008D622B" w:rsidRPr="009B4D23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lastRenderedPageBreak/>
        <w:t>Приложение № 2</w:t>
      </w:r>
    </w:p>
    <w:p w14:paraId="2AE2AB40" w14:textId="77777777" w:rsidR="008D622B" w:rsidRPr="009B4D23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t>к решению Макеевского городского совета Донецкой Народной Республики</w:t>
      </w:r>
    </w:p>
    <w:p w14:paraId="54D0933C" w14:textId="7A3AD786" w:rsidR="008D622B" w:rsidRPr="009B4D23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t>от 01.01.2024 № 14/1</w:t>
      </w:r>
    </w:p>
    <w:p w14:paraId="7C966B01" w14:textId="77777777" w:rsidR="00276E95" w:rsidRPr="009B4D23" w:rsidRDefault="00276E95" w:rsidP="00276E95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(в редакции решения </w:t>
      </w:r>
    </w:p>
    <w:p w14:paraId="3193F24F" w14:textId="77777777" w:rsidR="00276E95" w:rsidRPr="009B4D23" w:rsidRDefault="00276E95" w:rsidP="00276E95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Макеевского городского совета </w:t>
      </w:r>
    </w:p>
    <w:p w14:paraId="13C39EBD" w14:textId="77777777" w:rsidR="00276E95" w:rsidRPr="009B4D23" w:rsidRDefault="00276E95" w:rsidP="00276E95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>от 10.04.2024 № 24/3)</w:t>
      </w:r>
    </w:p>
    <w:p w14:paraId="5523AB5B" w14:textId="77777777" w:rsidR="00FD676E" w:rsidRPr="009B4D23" w:rsidRDefault="00FD676E" w:rsidP="00AC6938">
      <w:pPr>
        <w:spacing w:line="240" w:lineRule="auto"/>
        <w:ind w:left="284" w:right="566" w:firstLine="0"/>
        <w:contextualSpacing/>
        <w:jc w:val="center"/>
        <w:rPr>
          <w:szCs w:val="28"/>
        </w:rPr>
      </w:pPr>
    </w:p>
    <w:p w14:paraId="4EDFD77F" w14:textId="77777777" w:rsidR="004752F9" w:rsidRPr="009B4D23" w:rsidRDefault="00AC6938" w:rsidP="004752F9">
      <w:pPr>
        <w:spacing w:line="240" w:lineRule="auto"/>
        <w:ind w:right="-1" w:firstLine="0"/>
        <w:contextualSpacing/>
        <w:jc w:val="center"/>
      </w:pPr>
      <w:r w:rsidRPr="009B4D23">
        <w:t xml:space="preserve">Объем и распределение бюджетных ассигнований бюджета </w:t>
      </w:r>
    </w:p>
    <w:p w14:paraId="4906DBBC" w14:textId="77777777" w:rsidR="004752F9" w:rsidRPr="009B4D23" w:rsidRDefault="00AC6938" w:rsidP="004752F9">
      <w:pPr>
        <w:spacing w:line="240" w:lineRule="auto"/>
        <w:ind w:right="-1" w:firstLine="0"/>
        <w:contextualSpacing/>
        <w:jc w:val="center"/>
      </w:pPr>
      <w:r w:rsidRPr="009B4D23">
        <w:t xml:space="preserve">муниципального образования городского округа Макеевка </w:t>
      </w:r>
    </w:p>
    <w:p w14:paraId="5AF9B0DE" w14:textId="77777777" w:rsidR="004752F9" w:rsidRPr="009B4D23" w:rsidRDefault="00AC6938" w:rsidP="004752F9">
      <w:pPr>
        <w:spacing w:line="240" w:lineRule="auto"/>
        <w:ind w:right="-1" w:firstLine="0"/>
        <w:contextualSpacing/>
        <w:jc w:val="center"/>
      </w:pPr>
      <w:r w:rsidRPr="009B4D23">
        <w:t xml:space="preserve">Донецкой Народной Республики по разделам, подразделам, </w:t>
      </w:r>
    </w:p>
    <w:p w14:paraId="6B85BE18" w14:textId="77777777" w:rsidR="004752F9" w:rsidRPr="009B4D23" w:rsidRDefault="00AC6938" w:rsidP="004752F9">
      <w:pPr>
        <w:spacing w:line="240" w:lineRule="auto"/>
        <w:ind w:right="-1" w:firstLine="0"/>
        <w:contextualSpacing/>
        <w:jc w:val="center"/>
      </w:pPr>
      <w:r w:rsidRPr="009B4D23">
        <w:t xml:space="preserve">целевым статьям (муниципальным программам и непрограммным направлениям деятельности), группам (группам и подгруппам) </w:t>
      </w:r>
    </w:p>
    <w:p w14:paraId="4DD6C61B" w14:textId="77777777" w:rsidR="004752F9" w:rsidRPr="009B4D23" w:rsidRDefault="00AC6938" w:rsidP="004752F9">
      <w:pPr>
        <w:spacing w:line="240" w:lineRule="auto"/>
        <w:ind w:right="-1" w:firstLine="0"/>
        <w:contextualSpacing/>
        <w:jc w:val="center"/>
      </w:pPr>
      <w:r w:rsidRPr="009B4D23">
        <w:t xml:space="preserve">видов расходов и (или) по целевым статьям (муниципальным </w:t>
      </w:r>
    </w:p>
    <w:p w14:paraId="5D4F53DC" w14:textId="77777777" w:rsidR="004752F9" w:rsidRPr="009B4D23" w:rsidRDefault="00AC6938" w:rsidP="004752F9">
      <w:pPr>
        <w:spacing w:line="240" w:lineRule="auto"/>
        <w:ind w:right="-1" w:firstLine="0"/>
        <w:contextualSpacing/>
        <w:jc w:val="center"/>
      </w:pPr>
      <w:r w:rsidRPr="009B4D23">
        <w:t xml:space="preserve">программам и непрограммным направлениям деятельности), </w:t>
      </w:r>
    </w:p>
    <w:p w14:paraId="4849FFC9" w14:textId="77777777" w:rsidR="004752F9" w:rsidRPr="009B4D23" w:rsidRDefault="00AC6938" w:rsidP="004752F9">
      <w:pPr>
        <w:spacing w:line="240" w:lineRule="auto"/>
        <w:ind w:right="-1" w:firstLine="0"/>
        <w:contextualSpacing/>
        <w:jc w:val="center"/>
      </w:pPr>
      <w:r w:rsidRPr="009B4D23">
        <w:t xml:space="preserve">группам (группам и подгруппам) видов расходов классификации </w:t>
      </w:r>
    </w:p>
    <w:p w14:paraId="244702D6" w14:textId="3B7CB57C" w:rsidR="007409CF" w:rsidRPr="009B4D23" w:rsidRDefault="00AC6938" w:rsidP="004752F9">
      <w:pPr>
        <w:spacing w:line="240" w:lineRule="auto"/>
        <w:ind w:right="-1" w:firstLine="0"/>
        <w:contextualSpacing/>
        <w:jc w:val="center"/>
      </w:pPr>
      <w:r w:rsidRPr="009B4D23">
        <w:t>расходов бюджетов на 2024 год</w:t>
      </w:r>
    </w:p>
    <w:p w14:paraId="3A4B3069" w14:textId="77777777" w:rsidR="00325A46" w:rsidRPr="009B4D23" w:rsidRDefault="00325A46" w:rsidP="004752F9">
      <w:pPr>
        <w:spacing w:line="240" w:lineRule="auto"/>
        <w:ind w:right="-1" w:firstLine="0"/>
        <w:contextualSpacing/>
        <w:jc w:val="center"/>
      </w:pPr>
    </w:p>
    <w:p w14:paraId="71172649" w14:textId="77777777" w:rsidR="00276E95" w:rsidRPr="009B4D23" w:rsidRDefault="00276E95" w:rsidP="00276E95">
      <w:pPr>
        <w:spacing w:line="240" w:lineRule="auto"/>
        <w:ind w:firstLine="0"/>
        <w:contextualSpacing/>
        <w:jc w:val="right"/>
        <w:rPr>
          <w:szCs w:val="28"/>
        </w:rPr>
      </w:pPr>
      <w:r w:rsidRPr="009B4D23">
        <w:rPr>
          <w:szCs w:val="28"/>
        </w:rPr>
        <w:t>(тыс. рублей)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385"/>
        <w:gridCol w:w="863"/>
        <w:gridCol w:w="1256"/>
        <w:gridCol w:w="1319"/>
        <w:gridCol w:w="1057"/>
        <w:gridCol w:w="1760"/>
      </w:tblGrid>
      <w:tr w:rsidR="00276E95" w:rsidRPr="009B4D23" w14:paraId="10E58213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4A30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E00C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Код раздела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1B57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Код подраздела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AFC1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Код целевой статьи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57C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Код вида расходов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0286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Сумма</w:t>
            </w:r>
          </w:p>
        </w:tc>
      </w:tr>
      <w:tr w:rsidR="00276E95" w:rsidRPr="009B4D23" w14:paraId="030372EB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BBC3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F5A7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FAAE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C47F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2C09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i/>
                <w:iCs/>
                <w:color w:val="000000"/>
                <w:sz w:val="20"/>
              </w:rPr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C2B76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i/>
                <w:iCs/>
                <w:color w:val="000000"/>
                <w:sz w:val="20"/>
              </w:rPr>
              <w:t>6</w:t>
            </w:r>
          </w:p>
        </w:tc>
      </w:tr>
      <w:tr w:rsidR="00276E95" w:rsidRPr="009B4D23" w14:paraId="799A4A2D" w14:textId="77777777" w:rsidTr="00276E95">
        <w:trPr>
          <w:trHeight w:val="769"/>
          <w:jc w:val="center"/>
        </w:trPr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5C3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A4D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33D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2B8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8A7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446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583 965,90000</w:t>
            </w:r>
          </w:p>
        </w:tc>
      </w:tr>
      <w:tr w:rsidR="00276E95" w:rsidRPr="009B4D23" w14:paraId="1D0E8C03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3B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89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94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F3D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007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465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7 576,50000</w:t>
            </w:r>
          </w:p>
        </w:tc>
      </w:tr>
      <w:tr w:rsidR="00276E95" w:rsidRPr="009B4D23" w14:paraId="56FB2561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8D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B7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C8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E17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69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C5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7 576,50000</w:t>
            </w:r>
          </w:p>
        </w:tc>
      </w:tr>
      <w:tr w:rsidR="00276E95" w:rsidRPr="009B4D23" w14:paraId="20C3ADD2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DF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20A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C5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0FB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FD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540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7 576,50000</w:t>
            </w:r>
          </w:p>
        </w:tc>
      </w:tr>
      <w:tr w:rsidR="00276E95" w:rsidRPr="009B4D23" w14:paraId="1DEDD40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0EE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B36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D6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BE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A18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96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29 251,00000</w:t>
            </w:r>
          </w:p>
        </w:tc>
      </w:tr>
      <w:tr w:rsidR="00276E95" w:rsidRPr="009B4D23" w14:paraId="3320EACF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F1C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5CB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DB8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983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34B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91D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29 251,00000</w:t>
            </w:r>
          </w:p>
        </w:tc>
      </w:tr>
      <w:tr w:rsidR="00276E95" w:rsidRPr="009B4D23" w14:paraId="370A881B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6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B4D23">
              <w:rPr>
                <w:color w:val="000000"/>
                <w:sz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613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3BB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33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0F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F33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21 624,60000</w:t>
            </w:r>
          </w:p>
        </w:tc>
      </w:tr>
      <w:tr w:rsidR="00276E95" w:rsidRPr="009B4D23" w14:paraId="2ACCD322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8B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F38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C5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27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6D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7F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7 623,40000</w:t>
            </w:r>
          </w:p>
        </w:tc>
      </w:tr>
      <w:tr w:rsidR="00276E95" w:rsidRPr="009B4D23" w14:paraId="06ACD1E4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9AF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BB5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EB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066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478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092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3,00000</w:t>
            </w:r>
          </w:p>
        </w:tc>
      </w:tr>
      <w:tr w:rsidR="00276E95" w:rsidRPr="009B4D23" w14:paraId="60E49363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35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32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056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9D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AFD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6B3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473 703,00000</w:t>
            </w:r>
          </w:p>
        </w:tc>
      </w:tr>
      <w:tr w:rsidR="00276E95" w:rsidRPr="009B4D23" w14:paraId="69A4BD8B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339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7CD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0A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B7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DC9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B5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473 703,00000</w:t>
            </w:r>
          </w:p>
        </w:tc>
      </w:tr>
      <w:tr w:rsidR="00276E95" w:rsidRPr="009B4D23" w14:paraId="6C38C67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762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BAC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9E8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C37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647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B26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408 590,70000</w:t>
            </w:r>
          </w:p>
        </w:tc>
      </w:tr>
      <w:tr w:rsidR="00276E95" w:rsidRPr="009B4D23" w14:paraId="5FF91E7C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C3C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F09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DF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A6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8E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7DB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64 962,70000</w:t>
            </w:r>
          </w:p>
        </w:tc>
      </w:tr>
      <w:tr w:rsidR="00276E95" w:rsidRPr="009B4D23" w14:paraId="61205858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5F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7C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869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8D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676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5BE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149,60000</w:t>
            </w:r>
          </w:p>
        </w:tc>
      </w:tr>
      <w:tr w:rsidR="00276E95" w:rsidRPr="009B4D23" w14:paraId="3A23DBAD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1C1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67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B0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F3D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5C3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61C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53 435,40000</w:t>
            </w:r>
          </w:p>
        </w:tc>
      </w:tr>
      <w:tr w:rsidR="00276E95" w:rsidRPr="009B4D23" w14:paraId="04F45349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C6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A2A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99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8EE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3000003000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C1A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20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53 435,40000</w:t>
            </w:r>
          </w:p>
        </w:tc>
      </w:tr>
      <w:tr w:rsidR="00276E95" w:rsidRPr="009B4D23" w14:paraId="7131B962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C2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D92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0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63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3000003000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E27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18D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48 249,60000</w:t>
            </w:r>
          </w:p>
        </w:tc>
      </w:tr>
      <w:tr w:rsidR="00276E95" w:rsidRPr="009B4D23" w14:paraId="3735673C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72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5C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E0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89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3000003000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FE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561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5 136,10000</w:t>
            </w:r>
          </w:p>
        </w:tc>
      </w:tr>
      <w:tr w:rsidR="00276E95" w:rsidRPr="009B4D23" w14:paraId="29879CBD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45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19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4B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0A0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3000003000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9B4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6EC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49,70000</w:t>
            </w:r>
          </w:p>
        </w:tc>
      </w:tr>
      <w:tr w:rsidR="00276E95" w:rsidRPr="009B4D23" w14:paraId="03B055BC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CD5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B7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67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7E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353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1727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20 000,00000</w:t>
            </w:r>
          </w:p>
        </w:tc>
      </w:tr>
      <w:tr w:rsidR="00276E95" w:rsidRPr="009B4D23" w14:paraId="5491CF5A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CA5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Резервный фонд администрации городского округа Макеевка Донецкой Народной Республики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D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85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C96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0200009000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099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48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20 000,00000</w:t>
            </w:r>
          </w:p>
        </w:tc>
      </w:tr>
      <w:tr w:rsidR="00276E95" w:rsidRPr="009B4D23" w14:paraId="35F87243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DC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71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424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E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0200009000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14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1A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20 000,00000</w:t>
            </w:r>
          </w:p>
        </w:tc>
      </w:tr>
      <w:tr w:rsidR="00276E95" w:rsidRPr="009B4D23" w14:paraId="2CFAE6E7" w14:textId="77777777" w:rsidTr="00276E95">
        <w:trPr>
          <w:trHeight w:val="709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C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0F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79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2DA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36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D7E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433 711,52600</w:t>
            </w:r>
          </w:p>
        </w:tc>
      </w:tr>
      <w:tr w:rsidR="00276E95" w:rsidRPr="009B4D23" w14:paraId="731879B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C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84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7D1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F0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AB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AA6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184 872,53100</w:t>
            </w:r>
          </w:p>
        </w:tc>
      </w:tr>
      <w:tr w:rsidR="00276E95" w:rsidRPr="009B4D23" w14:paraId="5146EB4D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6FC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Расходы на проведение других </w:t>
            </w:r>
            <w:r w:rsidRPr="009B4D23">
              <w:rPr>
                <w:b/>
                <w:bCs/>
                <w:color w:val="000000"/>
                <w:sz w:val="20"/>
              </w:rPr>
              <w:lastRenderedPageBreak/>
              <w:t>работ в сфере транспортного и дорожного хозяйства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D60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lastRenderedPageBreak/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9A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46F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3400003070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CC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213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14 931,00000</w:t>
            </w:r>
          </w:p>
        </w:tc>
      </w:tr>
      <w:tr w:rsidR="00276E95" w:rsidRPr="009B4D23" w14:paraId="6690802B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D74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05E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DB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18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3400003070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59C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DC7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14 931,00000</w:t>
            </w:r>
          </w:p>
        </w:tc>
      </w:tr>
      <w:tr w:rsidR="00276E95" w:rsidRPr="009B4D23" w14:paraId="0BABF4A4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1A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9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DA2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20E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3400005000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E94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558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169 941,53100</w:t>
            </w:r>
          </w:p>
        </w:tc>
      </w:tr>
      <w:tr w:rsidR="00276E95" w:rsidRPr="009B4D23" w14:paraId="171C79A7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92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17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34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A8F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3400005000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008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FB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169 941,53100</w:t>
            </w:r>
          </w:p>
        </w:tc>
      </w:tr>
      <w:tr w:rsidR="00276E95" w:rsidRPr="009B4D23" w14:paraId="0B0B3C44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5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13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C3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572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DC4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203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222 778,99500</w:t>
            </w:r>
          </w:p>
        </w:tc>
      </w:tr>
      <w:tr w:rsidR="00276E95" w:rsidRPr="009B4D23" w14:paraId="6AA7316F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BA3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D50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445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97A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3400007100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61B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DD0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11 771,82925</w:t>
            </w:r>
          </w:p>
        </w:tc>
      </w:tr>
      <w:tr w:rsidR="00276E95" w:rsidRPr="009B4D23" w14:paraId="1413A99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6E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AA4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B2D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E8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3400007100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48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CC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11 771,82925</w:t>
            </w:r>
          </w:p>
        </w:tc>
      </w:tr>
      <w:tr w:rsidR="00276E95" w:rsidRPr="009B4D23" w14:paraId="3AB7509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C0C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7CD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292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CB3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4300012000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C57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DFB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181 007,16575</w:t>
            </w:r>
          </w:p>
        </w:tc>
      </w:tr>
      <w:tr w:rsidR="00276E95" w:rsidRPr="009B4D23" w14:paraId="06C4E313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9A1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0BE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0C9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BF7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4300012000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A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B2E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181 007,16575</w:t>
            </w:r>
          </w:p>
        </w:tc>
      </w:tr>
      <w:tr w:rsidR="00276E95" w:rsidRPr="009B4D23" w14:paraId="5B6C8DED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13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проведение ремонта внутриквартальных проездов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761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F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701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4400004000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83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82B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30 000,00000</w:t>
            </w:r>
          </w:p>
        </w:tc>
      </w:tr>
      <w:tr w:rsidR="00276E95" w:rsidRPr="009B4D23" w14:paraId="75B36293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9DD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AF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D6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40A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4400004000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52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9D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30 000,00000</w:t>
            </w:r>
          </w:p>
        </w:tc>
      </w:tr>
      <w:tr w:rsidR="00276E95" w:rsidRPr="009B4D23" w14:paraId="61613AD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939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012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851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59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32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D63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26 060,00000</w:t>
            </w:r>
          </w:p>
        </w:tc>
      </w:tr>
      <w:tr w:rsidR="00276E95" w:rsidRPr="009B4D23" w14:paraId="3851A0A8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66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Субсидии муниципальным предприятиям отрасли пищевой промышленности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2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95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960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0300006000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A5E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4A5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26 060,00000</w:t>
            </w:r>
          </w:p>
        </w:tc>
      </w:tr>
      <w:tr w:rsidR="00276E95" w:rsidRPr="009B4D23" w14:paraId="3BCF34B8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179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A51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534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4C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0300006000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45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FCE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26 060,00000</w:t>
            </w:r>
          </w:p>
        </w:tc>
      </w:tr>
      <w:tr w:rsidR="00276E95" w:rsidRPr="009B4D23" w14:paraId="503F49F1" w14:textId="77777777" w:rsidTr="00276E95">
        <w:trPr>
          <w:trHeight w:val="693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9C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2D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86B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8F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7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31B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193 212,72700</w:t>
            </w:r>
          </w:p>
        </w:tc>
      </w:tr>
      <w:tr w:rsidR="00276E95" w:rsidRPr="009B4D23" w14:paraId="7402CE46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842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C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100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5EB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769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25B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2 300,00000</w:t>
            </w:r>
          </w:p>
        </w:tc>
      </w:tr>
      <w:tr w:rsidR="00276E95" w:rsidRPr="009B4D23" w14:paraId="160498C1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54F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FD4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22F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B4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8C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E5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2 300,00000</w:t>
            </w:r>
          </w:p>
        </w:tc>
      </w:tr>
      <w:tr w:rsidR="00276E95" w:rsidRPr="009B4D23" w14:paraId="3A32F946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F0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E29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A12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6CD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607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34B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2 300,00000</w:t>
            </w:r>
          </w:p>
        </w:tc>
      </w:tr>
      <w:tr w:rsidR="00276E95" w:rsidRPr="009B4D23" w14:paraId="01E19EAC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8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C74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6F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AC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42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80E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2 000,00000</w:t>
            </w:r>
          </w:p>
        </w:tc>
      </w:tr>
      <w:tr w:rsidR="00276E95" w:rsidRPr="009B4D23" w14:paraId="03027F09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8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E3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84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D0A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084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90C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2 000,00000</w:t>
            </w:r>
          </w:p>
        </w:tc>
      </w:tr>
      <w:tr w:rsidR="00276E95" w:rsidRPr="009B4D23" w14:paraId="6E5C519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41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C8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218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068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4300009000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AA3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97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2 000,00000</w:t>
            </w:r>
          </w:p>
        </w:tc>
      </w:tr>
      <w:tr w:rsidR="00276E95" w:rsidRPr="009B4D23" w14:paraId="7127B76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17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62F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906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CA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27E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FFC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110 724,02700</w:t>
            </w:r>
          </w:p>
        </w:tc>
      </w:tr>
      <w:tr w:rsidR="00276E95" w:rsidRPr="009B4D23" w14:paraId="00106C45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E9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908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1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7CE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9D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FF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54 557,72700</w:t>
            </w:r>
          </w:p>
        </w:tc>
      </w:tr>
      <w:tr w:rsidR="00276E95" w:rsidRPr="009B4D23" w14:paraId="5D74A52B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3C2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862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DD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888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4300009000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0D7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824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54 557,72700</w:t>
            </w:r>
          </w:p>
        </w:tc>
      </w:tr>
      <w:tr w:rsidR="00276E95" w:rsidRPr="009B4D23" w14:paraId="15F7F25F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4D3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Расходы на ремонт и содержание объектов зеленого хозяйства, инвентаризацию зеленых </w:t>
            </w:r>
            <w:r w:rsidRPr="009B4D23">
              <w:rPr>
                <w:b/>
                <w:bCs/>
                <w:color w:val="000000"/>
                <w:sz w:val="20"/>
              </w:rPr>
              <w:lastRenderedPageBreak/>
              <w:t>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2F9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CB0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C75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4300010000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97B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214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23 513,50000</w:t>
            </w:r>
          </w:p>
        </w:tc>
      </w:tr>
      <w:tr w:rsidR="00276E95" w:rsidRPr="009B4D23" w14:paraId="54EEA5D0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DBD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6D5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D4C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FA9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4300010000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97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318E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23 513,50000</w:t>
            </w:r>
          </w:p>
        </w:tc>
      </w:tr>
      <w:tr w:rsidR="00276E95" w:rsidRPr="009B4D23" w14:paraId="304DA14A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056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853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8E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2C3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4300011000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0B8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2456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32 652,80000</w:t>
            </w:r>
          </w:p>
        </w:tc>
      </w:tr>
      <w:tr w:rsidR="00276E95" w:rsidRPr="009B4D23" w14:paraId="582F4DEC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6D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450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8F1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66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4300011000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BF6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80B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32 652,80000</w:t>
            </w:r>
          </w:p>
        </w:tc>
      </w:tr>
      <w:tr w:rsidR="00276E95" w:rsidRPr="009B4D23" w14:paraId="3F027243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304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E09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080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C21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C7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1BC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78 188,70000</w:t>
            </w:r>
          </w:p>
        </w:tc>
      </w:tr>
      <w:tr w:rsidR="00276E95" w:rsidRPr="009B4D23" w14:paraId="1DC3F207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23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211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67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920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093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64C9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78 188,70000</w:t>
            </w:r>
          </w:p>
        </w:tc>
      </w:tr>
      <w:tr w:rsidR="00276E95" w:rsidRPr="009B4D23" w14:paraId="6D33116C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5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1FB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05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03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136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829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71 933,20000</w:t>
            </w:r>
          </w:p>
        </w:tc>
      </w:tr>
      <w:tr w:rsidR="00276E95" w:rsidRPr="009B4D23" w14:paraId="00EA517A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C2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86F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09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B2D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8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946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6 177,30000</w:t>
            </w:r>
          </w:p>
        </w:tc>
      </w:tr>
      <w:tr w:rsidR="00276E95" w:rsidRPr="009B4D23" w14:paraId="2D63A7DB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F3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3C5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8A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59D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B4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44D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78,20000</w:t>
            </w:r>
          </w:p>
        </w:tc>
      </w:tr>
      <w:tr w:rsidR="00276E95" w:rsidRPr="009B4D23" w14:paraId="44E72BB9" w14:textId="77777777" w:rsidTr="00276E95">
        <w:trPr>
          <w:trHeight w:val="537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40D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7D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907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613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97B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94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2 739 127,45645</w:t>
            </w:r>
          </w:p>
        </w:tc>
      </w:tr>
      <w:tr w:rsidR="00276E95" w:rsidRPr="009B4D23" w14:paraId="486246A6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3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4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BA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4AC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709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F2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749 525,52100</w:t>
            </w:r>
          </w:p>
        </w:tc>
      </w:tr>
      <w:tr w:rsidR="00276E95" w:rsidRPr="009B4D23" w14:paraId="0347A763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96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075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5C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AF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1400001010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76C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B67B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575 545,76700</w:t>
            </w:r>
          </w:p>
        </w:tc>
      </w:tr>
      <w:tr w:rsidR="00276E95" w:rsidRPr="009B4D23" w14:paraId="14232C69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3FD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911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1D0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80C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1400001010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C5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B5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491 300,00000</w:t>
            </w:r>
          </w:p>
        </w:tc>
      </w:tr>
      <w:tr w:rsidR="00276E95" w:rsidRPr="009B4D23" w14:paraId="1200AF72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852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B8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C6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62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1400001010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055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7A4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84 245,76700</w:t>
            </w:r>
          </w:p>
        </w:tc>
      </w:tr>
      <w:tr w:rsidR="00276E95" w:rsidRPr="009B4D23" w14:paraId="4E0F5D76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69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43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7B3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B8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E4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82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35 784,30800</w:t>
            </w:r>
          </w:p>
        </w:tc>
      </w:tr>
      <w:tr w:rsidR="00276E95" w:rsidRPr="009B4D23" w14:paraId="0E1B42B4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69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</w:t>
            </w:r>
            <w:r w:rsidRPr="009B4D23">
              <w:rPr>
                <w:b/>
                <w:bCs/>
                <w:color w:val="000000"/>
                <w:sz w:val="20"/>
              </w:rPr>
              <w:lastRenderedPageBreak/>
              <w:t>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563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8F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AB3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14000LТ220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A3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CD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138 195,44600</w:t>
            </w:r>
          </w:p>
        </w:tc>
      </w:tr>
      <w:tr w:rsidR="00276E95" w:rsidRPr="009B4D23" w14:paraId="4E0A2C34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3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AAC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C8A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3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CB7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673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1 549 685,13545</w:t>
            </w:r>
          </w:p>
        </w:tc>
      </w:tr>
      <w:tr w:rsidR="00276E95" w:rsidRPr="009B4D23" w14:paraId="1E03B2E5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97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4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AF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37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1400002010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93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70C6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1 286 274,63755</w:t>
            </w:r>
          </w:p>
        </w:tc>
      </w:tr>
      <w:tr w:rsidR="00276E95" w:rsidRPr="009B4D23" w14:paraId="6EA773B6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CF1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F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0AC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4B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1400002010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FC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47A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1 112 772,10000</w:t>
            </w:r>
          </w:p>
        </w:tc>
      </w:tr>
      <w:tr w:rsidR="00276E95" w:rsidRPr="009B4D23" w14:paraId="73F2C57D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125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6BF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2A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F9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1400002010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2AC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B36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173 502,66055</w:t>
            </w:r>
          </w:p>
        </w:tc>
      </w:tr>
      <w:tr w:rsidR="00276E95" w:rsidRPr="009B4D23" w14:paraId="310FA91F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352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3D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E51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26F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14000L3030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53C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90F6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52 223,22000</w:t>
            </w:r>
          </w:p>
        </w:tc>
      </w:tr>
      <w:tr w:rsidR="00276E95" w:rsidRPr="009B4D23" w14:paraId="148F9F30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DC8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382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0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BA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05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D38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33 100,48490</w:t>
            </w:r>
          </w:p>
        </w:tc>
      </w:tr>
      <w:tr w:rsidR="00276E95" w:rsidRPr="009B4D23" w14:paraId="3B447F45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B04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7F3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795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69E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14000LТ220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C4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86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121 607,92300</w:t>
            </w:r>
          </w:p>
        </w:tc>
      </w:tr>
      <w:tr w:rsidR="00276E95" w:rsidRPr="009B4D23" w14:paraId="5C180650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3AE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Субсидия на организацию бесплатного горячего питания обучающихся, получающих начальное общее образование в </w:t>
            </w:r>
            <w:r w:rsidRPr="009B4D23">
              <w:rPr>
                <w:b/>
                <w:bCs/>
                <w:color w:val="000000"/>
                <w:sz w:val="20"/>
              </w:rPr>
              <w:lastRenderedPageBreak/>
              <w:t xml:space="preserve">государственных и муниципальных образовательных организациях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A82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8E8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7B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14000L3040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29D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B80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56 478,74700</w:t>
            </w:r>
          </w:p>
        </w:tc>
      </w:tr>
      <w:tr w:rsidR="00276E95" w:rsidRPr="009B4D23" w14:paraId="196B7FA0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0B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78D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462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CCF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13E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D41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349 332,70000</w:t>
            </w:r>
          </w:p>
        </w:tc>
      </w:tr>
      <w:tr w:rsidR="00276E95" w:rsidRPr="009B4D23" w14:paraId="2A550D2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DF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2E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C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6E1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1000001050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68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76B1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166 013,51514</w:t>
            </w:r>
          </w:p>
        </w:tc>
      </w:tr>
      <w:tr w:rsidR="00276E95" w:rsidRPr="009B4D23" w14:paraId="37D96696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68C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76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07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01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E8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B1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160 146,00000</w:t>
            </w:r>
          </w:p>
        </w:tc>
      </w:tr>
      <w:tr w:rsidR="00276E95" w:rsidRPr="009B4D23" w14:paraId="79EFC8C9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6D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15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2D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C7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E3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0C3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5 867,51514</w:t>
            </w:r>
          </w:p>
        </w:tc>
      </w:tr>
      <w:tr w:rsidR="00276E95" w:rsidRPr="009B4D23" w14:paraId="506631AC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BE4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Субсидия на государственная поддержка отрасли культуры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6C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D4B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F7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100A155190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303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772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25 757,57576</w:t>
            </w:r>
          </w:p>
        </w:tc>
      </w:tr>
      <w:tr w:rsidR="00276E95" w:rsidRPr="009B4D23" w14:paraId="6FEEC71D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670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Субсидия на создание виртуальных концертных залов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65B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EB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4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100A354530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D3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B1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2 525,25253</w:t>
            </w:r>
          </w:p>
        </w:tc>
      </w:tr>
      <w:tr w:rsidR="00276E95" w:rsidRPr="009B4D23" w14:paraId="074A278B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8A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Субсидия на реализацию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A7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FFD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5B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10000R2370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24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F24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56 565,65657</w:t>
            </w:r>
          </w:p>
        </w:tc>
      </w:tr>
      <w:tr w:rsidR="00276E95" w:rsidRPr="009B4D23" w14:paraId="1A546F35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AC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782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6F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F9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1400002060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6C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F1A6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98 470,70000</w:t>
            </w:r>
          </w:p>
        </w:tc>
      </w:tr>
      <w:tr w:rsidR="00276E95" w:rsidRPr="009B4D23" w14:paraId="40864B05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07E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76A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61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6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1400002060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83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314E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88 536,00000</w:t>
            </w:r>
          </w:p>
        </w:tc>
      </w:tr>
      <w:tr w:rsidR="00276E95" w:rsidRPr="009B4D23" w14:paraId="5ED039F7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DBF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10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E4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3F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1400002060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00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9C89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9 934,70000</w:t>
            </w:r>
          </w:p>
        </w:tc>
      </w:tr>
      <w:tr w:rsidR="00276E95" w:rsidRPr="009B4D23" w14:paraId="5A65A763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A0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43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E3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7C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724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0A7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90 584,10000</w:t>
            </w:r>
          </w:p>
        </w:tc>
      </w:tr>
      <w:tr w:rsidR="00276E95" w:rsidRPr="009B4D23" w14:paraId="39CE8960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C3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сопровождение детей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00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CA8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E57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1400006040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4EE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144F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3 240,00000</w:t>
            </w:r>
          </w:p>
        </w:tc>
      </w:tr>
      <w:tr w:rsidR="00276E95" w:rsidRPr="009B4D23" w14:paraId="76FB6D84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E7B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80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788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5D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1400006040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91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A3EE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3 240,00000</w:t>
            </w:r>
          </w:p>
        </w:tc>
      </w:tr>
      <w:tr w:rsidR="00276E95" w:rsidRPr="009B4D23" w14:paraId="1CB83C25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66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4B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89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78A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1400007010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EF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13E1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16 782,00000</w:t>
            </w:r>
          </w:p>
        </w:tc>
      </w:tr>
      <w:tr w:rsidR="00276E95" w:rsidRPr="009B4D23" w14:paraId="20D80B36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230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B4D23">
              <w:rPr>
                <w:color w:val="000000"/>
                <w:sz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416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CF2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EB8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1400007010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8A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365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15 903,70000</w:t>
            </w:r>
          </w:p>
        </w:tc>
      </w:tr>
      <w:tr w:rsidR="00276E95" w:rsidRPr="009B4D23" w14:paraId="2319D142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0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81C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CC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9EB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1400007010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0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C1B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878,30000</w:t>
            </w:r>
          </w:p>
        </w:tc>
      </w:tr>
      <w:tr w:rsidR="00276E95" w:rsidRPr="009B4D23" w14:paraId="6961295C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8D2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98C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2B4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9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1400007030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B43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3159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40 199,30000</w:t>
            </w:r>
          </w:p>
        </w:tc>
      </w:tr>
      <w:tr w:rsidR="00276E95" w:rsidRPr="009B4D23" w14:paraId="470ACAEC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9BE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622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5F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521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1400007030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CF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326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33 721,90000</w:t>
            </w:r>
          </w:p>
        </w:tc>
      </w:tr>
      <w:tr w:rsidR="00276E95" w:rsidRPr="009B4D23" w14:paraId="28014FDA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A55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9C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992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434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1400007030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9A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E1E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6 477,40000</w:t>
            </w:r>
          </w:p>
        </w:tc>
      </w:tr>
      <w:tr w:rsidR="00276E95" w:rsidRPr="009B4D23" w14:paraId="3E41415F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306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502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001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71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1400007040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D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C8E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5 488,20000</w:t>
            </w:r>
          </w:p>
        </w:tc>
      </w:tr>
      <w:tr w:rsidR="00276E95" w:rsidRPr="009B4D23" w14:paraId="126CD28D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6F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AB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09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5AE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1400007040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14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F7C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4 987,50000</w:t>
            </w:r>
          </w:p>
        </w:tc>
      </w:tr>
      <w:tr w:rsidR="00276E95" w:rsidRPr="009B4D23" w14:paraId="44E4655D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57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3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8D5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AA8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1400007040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D7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A52B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500,70000</w:t>
            </w:r>
          </w:p>
        </w:tc>
      </w:tr>
      <w:tr w:rsidR="00276E95" w:rsidRPr="009B4D23" w14:paraId="7A7ACE0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8A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612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335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7B8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CB9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B997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24 874,60000</w:t>
            </w:r>
          </w:p>
        </w:tc>
      </w:tr>
      <w:tr w:rsidR="00276E95" w:rsidRPr="009B4D23" w14:paraId="5603B1E6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E3E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CF4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10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83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E03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F2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21 392,40000</w:t>
            </w:r>
          </w:p>
        </w:tc>
      </w:tr>
      <w:tr w:rsidR="00276E95" w:rsidRPr="009B4D23" w14:paraId="1708256D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B85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ED9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995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A1B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7D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323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3 477,70000</w:t>
            </w:r>
          </w:p>
        </w:tc>
      </w:tr>
      <w:tr w:rsidR="00276E95" w:rsidRPr="009B4D23" w14:paraId="264B19DF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7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03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D7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05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EED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E4F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4,50000</w:t>
            </w:r>
          </w:p>
        </w:tc>
      </w:tr>
      <w:tr w:rsidR="00276E95" w:rsidRPr="009B4D23" w14:paraId="745799D7" w14:textId="77777777" w:rsidTr="00276E95">
        <w:trPr>
          <w:trHeight w:val="721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4BB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8A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DD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168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D4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05B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241 660,42300</w:t>
            </w:r>
          </w:p>
        </w:tc>
      </w:tr>
      <w:tr w:rsidR="00276E95" w:rsidRPr="009B4D23" w14:paraId="1872D7FC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54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D3B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CB2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5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32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96B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220 710,82300</w:t>
            </w:r>
          </w:p>
        </w:tc>
      </w:tr>
      <w:tr w:rsidR="00276E95" w:rsidRPr="009B4D23" w14:paraId="78238E19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93A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развитие библиотечного дела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FF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BB2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AA2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1000001020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71B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4C9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59 346,60000</w:t>
            </w:r>
          </w:p>
        </w:tc>
      </w:tr>
      <w:tr w:rsidR="00276E95" w:rsidRPr="009B4D23" w14:paraId="6B8BDE64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48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B4D23">
              <w:rPr>
                <w:color w:val="000000"/>
                <w:sz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A0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B4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34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D5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11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53 121,60000</w:t>
            </w:r>
          </w:p>
        </w:tc>
      </w:tr>
      <w:tr w:rsidR="00276E95" w:rsidRPr="009B4D23" w14:paraId="664828F2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900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0D0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66B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26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55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791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6 225,00000</w:t>
            </w:r>
          </w:p>
        </w:tc>
      </w:tr>
      <w:tr w:rsidR="00276E95" w:rsidRPr="009B4D23" w14:paraId="2419BA56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BCD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развитие музейного дела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6F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94E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7E9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1000001030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9D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F04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10 666,89100</w:t>
            </w:r>
          </w:p>
        </w:tc>
      </w:tr>
      <w:tr w:rsidR="00276E95" w:rsidRPr="009B4D23" w14:paraId="0A3301B3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78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575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5E6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8A8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599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C31E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9 705,99100</w:t>
            </w:r>
          </w:p>
        </w:tc>
      </w:tr>
      <w:tr w:rsidR="00276E95" w:rsidRPr="009B4D23" w14:paraId="098F2125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EBE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8F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BDE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8BD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B5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094F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960,90000</w:t>
            </w:r>
          </w:p>
        </w:tc>
      </w:tr>
      <w:tr w:rsidR="00276E95" w:rsidRPr="009B4D23" w14:paraId="18396D98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D6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39E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77E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FE9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1000001040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B4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8BA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147 097,33200</w:t>
            </w:r>
          </w:p>
        </w:tc>
      </w:tr>
      <w:tr w:rsidR="00276E95" w:rsidRPr="009B4D23" w14:paraId="15662397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26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645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7D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71B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D1E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480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119 804,83200</w:t>
            </w:r>
          </w:p>
        </w:tc>
      </w:tr>
      <w:tr w:rsidR="00276E95" w:rsidRPr="009B4D23" w14:paraId="7713C2A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2A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40E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BCE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902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44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47B8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27 292,50000</w:t>
            </w:r>
          </w:p>
        </w:tc>
      </w:tr>
      <w:tr w:rsidR="00276E95" w:rsidRPr="009B4D23" w14:paraId="291A1DE1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88D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953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5B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861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1000001060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B73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557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3 600,00000</w:t>
            </w:r>
          </w:p>
        </w:tc>
      </w:tr>
      <w:tr w:rsidR="00276E95" w:rsidRPr="009B4D23" w14:paraId="7D421E12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194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93A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6E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0D0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404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CE9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3 600,00000</w:t>
            </w:r>
          </w:p>
        </w:tc>
      </w:tr>
      <w:tr w:rsidR="00276E95" w:rsidRPr="009B4D23" w14:paraId="7D9D2670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8B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90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7AC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0E3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7A9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D8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20 949,60000</w:t>
            </w:r>
          </w:p>
        </w:tc>
      </w:tr>
      <w:tr w:rsidR="00276E95" w:rsidRPr="009B4D23" w14:paraId="616CB2B1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8B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E6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0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2C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1000001120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3C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C82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11 114,00000</w:t>
            </w:r>
          </w:p>
        </w:tc>
      </w:tr>
      <w:tr w:rsidR="00276E95" w:rsidRPr="009B4D23" w14:paraId="2DF3D448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12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0C9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F8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01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26C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598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9 114,00000</w:t>
            </w:r>
          </w:p>
        </w:tc>
      </w:tr>
      <w:tr w:rsidR="00276E95" w:rsidRPr="009B4D23" w14:paraId="4128A11F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9D2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61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BD0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2E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1000001120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7C4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02AD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2 000,00000</w:t>
            </w:r>
          </w:p>
        </w:tc>
      </w:tr>
      <w:tr w:rsidR="00276E95" w:rsidRPr="009B4D23" w14:paraId="4E7EE6F2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F7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Обеспечение и содержание функционирования </w:t>
            </w:r>
            <w:r w:rsidRPr="009B4D23">
              <w:rPr>
                <w:b/>
                <w:bCs/>
                <w:color w:val="000000"/>
                <w:sz w:val="20"/>
              </w:rPr>
              <w:lastRenderedPageBreak/>
              <w:t>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B4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lastRenderedPageBreak/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A02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BB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95C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1D9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9 835,60000</w:t>
            </w:r>
          </w:p>
        </w:tc>
      </w:tr>
      <w:tr w:rsidR="00276E95" w:rsidRPr="009B4D23" w14:paraId="36F43C27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3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6AC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385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483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263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193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8 461,30000</w:t>
            </w:r>
          </w:p>
        </w:tc>
      </w:tr>
      <w:tr w:rsidR="00276E95" w:rsidRPr="009B4D23" w14:paraId="473403A0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655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2EF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06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2E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33E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18A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1 374,30000</w:t>
            </w:r>
          </w:p>
        </w:tc>
      </w:tr>
      <w:tr w:rsidR="00276E95" w:rsidRPr="009B4D23" w14:paraId="6B67483B" w14:textId="77777777" w:rsidTr="00276E95">
        <w:trPr>
          <w:trHeight w:val="623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E5D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603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33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7C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2E2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9B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102 477,40000</w:t>
            </w:r>
          </w:p>
        </w:tc>
      </w:tr>
      <w:tr w:rsidR="00276E95" w:rsidRPr="009B4D23" w14:paraId="067C514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FB9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8F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4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F0A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3C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C76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93 279,20000</w:t>
            </w:r>
          </w:p>
        </w:tc>
      </w:tr>
      <w:tr w:rsidR="00276E95" w:rsidRPr="009B4D23" w14:paraId="717A721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3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89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F44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16F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1000002040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C1C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6E3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84 669,20000</w:t>
            </w:r>
          </w:p>
        </w:tc>
      </w:tr>
      <w:tr w:rsidR="00276E95" w:rsidRPr="009B4D23" w14:paraId="61CA21AC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CFC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C7E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5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A9F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1000002040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448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D94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73 883,20000</w:t>
            </w:r>
          </w:p>
        </w:tc>
      </w:tr>
      <w:tr w:rsidR="00276E95" w:rsidRPr="009B4D23" w14:paraId="05E6BDBE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0E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91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4F8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EB2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1000002040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B7C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C56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10 786,00000</w:t>
            </w:r>
          </w:p>
        </w:tc>
      </w:tr>
      <w:tr w:rsidR="00276E95" w:rsidRPr="009B4D23" w14:paraId="028EB3D9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DF0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0C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367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3E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1000002060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4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F83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8 610,00000</w:t>
            </w:r>
          </w:p>
        </w:tc>
      </w:tr>
      <w:tr w:rsidR="00276E95" w:rsidRPr="009B4D23" w14:paraId="1022606D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391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F61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56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A79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1000002060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0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122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7 062,10000</w:t>
            </w:r>
          </w:p>
        </w:tc>
      </w:tr>
      <w:tr w:rsidR="00276E95" w:rsidRPr="009B4D23" w14:paraId="169EA09B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EB8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B4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A2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F7D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1000002060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BF2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234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1 547,90000</w:t>
            </w:r>
          </w:p>
        </w:tc>
      </w:tr>
      <w:tr w:rsidR="00276E95" w:rsidRPr="009B4D23" w14:paraId="4D64DB09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22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68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46F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BFA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432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6AA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9 198,20000</w:t>
            </w:r>
          </w:p>
        </w:tc>
      </w:tr>
      <w:tr w:rsidR="00276E95" w:rsidRPr="009B4D23" w14:paraId="70F21B19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0B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04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498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FDB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88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2FA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9 198,20000</w:t>
            </w:r>
          </w:p>
        </w:tc>
      </w:tr>
      <w:tr w:rsidR="00276E95" w:rsidRPr="009B4D23" w14:paraId="0F67EE07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75B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B4D23">
              <w:rPr>
                <w:color w:val="000000"/>
                <w:sz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82A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5CE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B28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63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3C6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8 198,20000</w:t>
            </w:r>
          </w:p>
        </w:tc>
      </w:tr>
      <w:tr w:rsidR="00276E95" w:rsidRPr="009B4D23" w14:paraId="6019745B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408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D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907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0E1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37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3A8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1 000,00000</w:t>
            </w:r>
          </w:p>
        </w:tc>
      </w:tr>
      <w:tr w:rsidR="00276E95" w:rsidRPr="009B4D23" w14:paraId="4A682E75" w14:textId="77777777" w:rsidTr="00792A7E">
        <w:trPr>
          <w:trHeight w:val="20"/>
          <w:jc w:val="center"/>
        </w:trPr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B82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812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99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2EF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00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D7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4 294 155,43245</w:t>
            </w:r>
          </w:p>
        </w:tc>
      </w:tr>
    </w:tbl>
    <w:p w14:paraId="01DDA387" w14:textId="2ED7187C" w:rsidR="00B8141B" w:rsidRPr="009B4D23" w:rsidRDefault="00B8141B" w:rsidP="00AD1F12">
      <w:pPr>
        <w:pStyle w:val="ConsPlusNormal"/>
        <w:ind w:firstLine="0"/>
        <w:contextualSpacing/>
        <w:rPr>
          <w:sz w:val="28"/>
        </w:rPr>
      </w:pPr>
    </w:p>
    <w:p w14:paraId="0CD3077F" w14:textId="5D9C0DE8" w:rsidR="00B8141B" w:rsidRPr="009B4D23" w:rsidRDefault="00B8141B" w:rsidP="00AD1F12">
      <w:pPr>
        <w:pStyle w:val="ConsPlusNormal"/>
        <w:ind w:firstLine="0"/>
        <w:contextualSpacing/>
        <w:rPr>
          <w:sz w:val="28"/>
        </w:rPr>
      </w:pPr>
    </w:p>
    <w:p w14:paraId="46CE722B" w14:textId="77777777" w:rsidR="00276E95" w:rsidRPr="009B4D23" w:rsidRDefault="00276E95" w:rsidP="00AD1F12">
      <w:pPr>
        <w:pStyle w:val="ConsPlusNormal"/>
        <w:ind w:firstLine="0"/>
        <w:contextualSpacing/>
        <w:rPr>
          <w:sz w:val="28"/>
        </w:rPr>
      </w:pPr>
    </w:p>
    <w:p w14:paraId="05DABC06" w14:textId="77777777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Глава муниципального образования </w:t>
      </w:r>
    </w:p>
    <w:p w14:paraId="336BD2B3" w14:textId="77777777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городского округа Макеевка </w:t>
      </w:r>
    </w:p>
    <w:p w14:paraId="4A7EF06C" w14:textId="77777777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Донецкой Народной Республики </w:t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  <w:t xml:space="preserve">         В.Ю. Ключаров</w:t>
      </w:r>
    </w:p>
    <w:p w14:paraId="40DC8C80" w14:textId="16D35154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43E3D437" w14:textId="16510D83" w:rsidR="00B8141B" w:rsidRPr="009B4D23" w:rsidRDefault="00B8141B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3E8011AA" w14:textId="77777777" w:rsidR="00B8141B" w:rsidRPr="009B4D23" w:rsidRDefault="00B8141B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6806E933" w14:textId="77777777" w:rsidR="00AD1F12" w:rsidRPr="009B4D23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Председатель </w:t>
      </w:r>
    </w:p>
    <w:p w14:paraId="6C2D2ADB" w14:textId="77777777" w:rsidR="00AD1F12" w:rsidRPr="009B4D23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Макеевского городского совета </w:t>
      </w:r>
    </w:p>
    <w:p w14:paraId="1BD211E4" w14:textId="77777777" w:rsidR="00AD1F12" w:rsidRPr="009B4D23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Донецкой Народной Республики </w:t>
      </w:r>
    </w:p>
    <w:p w14:paraId="650514E5" w14:textId="77777777" w:rsidR="00AD1F12" w:rsidRPr="009B4D23" w:rsidRDefault="00AD1F12" w:rsidP="00AD1F12">
      <w:pPr>
        <w:spacing w:line="240" w:lineRule="auto"/>
        <w:ind w:firstLine="0"/>
        <w:contextualSpacing/>
        <w:jc w:val="left"/>
        <w:rPr>
          <w:szCs w:val="28"/>
        </w:rPr>
      </w:pPr>
      <w:r w:rsidRPr="009B4D23">
        <w:rPr>
          <w:szCs w:val="28"/>
        </w:rPr>
        <w:t>первого созыва</w:t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  <w:t xml:space="preserve">  </w:t>
      </w:r>
      <w:r w:rsidRPr="009B4D23">
        <w:rPr>
          <w:rFonts w:eastAsiaTheme="minorEastAsia"/>
          <w:szCs w:val="28"/>
        </w:rPr>
        <w:t>В.В. Харлашка</w:t>
      </w:r>
    </w:p>
    <w:p w14:paraId="02AE3839" w14:textId="77777777" w:rsidR="0066415D" w:rsidRPr="009B4D23" w:rsidRDefault="0066415D" w:rsidP="0066415D">
      <w:pPr>
        <w:tabs>
          <w:tab w:val="left" w:pos="7088"/>
        </w:tabs>
        <w:spacing w:line="240" w:lineRule="auto"/>
        <w:rPr>
          <w:szCs w:val="28"/>
        </w:rPr>
      </w:pPr>
    </w:p>
    <w:p w14:paraId="140752C9" w14:textId="11FBC481" w:rsidR="00AD1F12" w:rsidRPr="009B4D23" w:rsidRDefault="00AD1F12" w:rsidP="0066415D">
      <w:pPr>
        <w:tabs>
          <w:tab w:val="left" w:pos="7088"/>
        </w:tabs>
        <w:spacing w:line="240" w:lineRule="auto"/>
        <w:rPr>
          <w:szCs w:val="28"/>
        </w:rPr>
        <w:sectPr w:rsidR="00AD1F12" w:rsidRPr="009B4D23" w:rsidSect="003A5101">
          <w:headerReference w:type="even" r:id="rId21"/>
          <w:headerReference w:type="default" r:id="rId22"/>
          <w:headerReference w:type="first" r:id="rId23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419B69B0" w14:textId="49FB8B33" w:rsidR="008D622B" w:rsidRPr="009B4D23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lastRenderedPageBreak/>
        <w:t>Приложение № 3</w:t>
      </w:r>
    </w:p>
    <w:p w14:paraId="023253D7" w14:textId="77777777" w:rsidR="008D622B" w:rsidRPr="009B4D23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t>к решению Макеевского городского совета Донецкой Народной Республики</w:t>
      </w:r>
    </w:p>
    <w:p w14:paraId="5FC71CD8" w14:textId="661D8628" w:rsidR="008D622B" w:rsidRPr="009B4D23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t>от 01.01.2024 № 14/1</w:t>
      </w:r>
    </w:p>
    <w:p w14:paraId="797DE55F" w14:textId="77777777" w:rsidR="00276E95" w:rsidRPr="009B4D23" w:rsidRDefault="00276E95" w:rsidP="00276E95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(в редакции решения </w:t>
      </w:r>
    </w:p>
    <w:p w14:paraId="6DD578F3" w14:textId="77777777" w:rsidR="00276E95" w:rsidRPr="009B4D23" w:rsidRDefault="00276E95" w:rsidP="00276E95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Макеевского городского совета </w:t>
      </w:r>
    </w:p>
    <w:p w14:paraId="318E03D4" w14:textId="77777777" w:rsidR="00276E95" w:rsidRPr="009B4D23" w:rsidRDefault="00276E95" w:rsidP="00276E95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>от 10.04.2024 № 24/3)</w:t>
      </w:r>
    </w:p>
    <w:p w14:paraId="6F00294A" w14:textId="77777777" w:rsidR="007409CF" w:rsidRPr="009B4D23" w:rsidRDefault="007409CF" w:rsidP="00663B97">
      <w:pPr>
        <w:spacing w:line="240" w:lineRule="auto"/>
        <w:contextualSpacing/>
        <w:jc w:val="right"/>
        <w:rPr>
          <w:szCs w:val="28"/>
        </w:rPr>
      </w:pPr>
    </w:p>
    <w:p w14:paraId="7FB98FCC" w14:textId="77777777" w:rsidR="004752F9" w:rsidRPr="009B4D23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 xml:space="preserve">Ведомственная структура расходов бюджета </w:t>
      </w:r>
    </w:p>
    <w:p w14:paraId="680B74C2" w14:textId="77777777" w:rsidR="004752F9" w:rsidRPr="009B4D23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 xml:space="preserve">муниципального образования городского округа Макеевка </w:t>
      </w:r>
    </w:p>
    <w:p w14:paraId="28A85420" w14:textId="1A8B2646" w:rsidR="0024298E" w:rsidRPr="009B4D23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 xml:space="preserve">Донецкой Народной Республики </w:t>
      </w:r>
    </w:p>
    <w:p w14:paraId="50165B6F" w14:textId="3DC45CDA" w:rsidR="004752F9" w:rsidRPr="009B4D23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>на 2024 год</w:t>
      </w:r>
    </w:p>
    <w:p w14:paraId="2023B6F2" w14:textId="77777777" w:rsidR="004752F9" w:rsidRPr="009B4D23" w:rsidRDefault="004752F9" w:rsidP="004752F9">
      <w:pPr>
        <w:spacing w:line="240" w:lineRule="auto"/>
        <w:ind w:firstLine="0"/>
        <w:contextualSpacing/>
        <w:jc w:val="center"/>
        <w:rPr>
          <w:szCs w:val="28"/>
        </w:rPr>
      </w:pPr>
    </w:p>
    <w:p w14:paraId="6F9FC7F4" w14:textId="77777777" w:rsidR="00276E95" w:rsidRPr="009B4D23" w:rsidRDefault="00276E95" w:rsidP="00276E95">
      <w:pPr>
        <w:spacing w:line="240" w:lineRule="auto"/>
        <w:ind w:firstLine="0"/>
        <w:contextualSpacing/>
        <w:jc w:val="right"/>
        <w:rPr>
          <w:szCs w:val="28"/>
        </w:rPr>
      </w:pPr>
      <w:r w:rsidRPr="009B4D23">
        <w:rPr>
          <w:szCs w:val="28"/>
        </w:rPr>
        <w:t>(тыс. рублей)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567"/>
        <w:gridCol w:w="567"/>
        <w:gridCol w:w="1283"/>
        <w:gridCol w:w="701"/>
        <w:gridCol w:w="1701"/>
        <w:gridCol w:w="1560"/>
      </w:tblGrid>
      <w:tr w:rsidR="00276E95" w:rsidRPr="009B4D23" w14:paraId="11BBC7EF" w14:textId="77777777" w:rsidTr="00792A7E">
        <w:trPr>
          <w:trHeight w:val="2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091" w14:textId="77777777" w:rsidR="00276E95" w:rsidRPr="009B4D23" w:rsidRDefault="00276E95" w:rsidP="00792A7E">
            <w:pPr>
              <w:spacing w:line="240" w:lineRule="auto"/>
              <w:ind w:left="-112"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Наименование главного распорядителя средств бюджета муниципального образования городского округа Макеевка Донецкой Народной Республики,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E4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Код главного распорядителя средств бюджета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F12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Коды классификации расходов бюджета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6E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Сумма</w:t>
            </w:r>
          </w:p>
        </w:tc>
      </w:tr>
      <w:tr w:rsidR="00276E95" w:rsidRPr="009B4D23" w14:paraId="5D1EBE7F" w14:textId="77777777" w:rsidTr="00792A7E">
        <w:trPr>
          <w:trHeight w:val="2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D16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0B0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BE6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F5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Подраздел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9A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5D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89D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616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в том числе средства вышестоящих бюджетов</w:t>
            </w:r>
          </w:p>
        </w:tc>
      </w:tr>
      <w:tr w:rsidR="00276E95" w:rsidRPr="009B4D23" w14:paraId="12A8477C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FC6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03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E6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7A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5D6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91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13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05E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</w:t>
            </w:r>
          </w:p>
        </w:tc>
      </w:tr>
      <w:tr w:rsidR="00276E95" w:rsidRPr="009B4D23" w14:paraId="0020BA3B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2E5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Макеевский городской совет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DF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E3F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5E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71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6A7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D7D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CB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31D5B620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1F7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3E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37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EF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3E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B54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43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7D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647CB873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56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163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D0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DE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6E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C2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609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778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3ABD493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82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A4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313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37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AF5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D2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535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8C2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7131250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B2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B4D23">
              <w:rPr>
                <w:color w:val="000000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CED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F77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BFB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87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4C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FA9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21 624,60000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80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16E54407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4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04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CFB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713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9E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C1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D44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7 623,40000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7CC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11118C2F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09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7B6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4ED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FE7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36A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6DF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F59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D5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6732349D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A42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Администрация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EB5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68E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EB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144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FD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01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747 062,63100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43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5EEAE65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54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C6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363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1DB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F7B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E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35B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501 279,50000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BA5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387C4A82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05C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4A4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0E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7AA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D4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DF0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4A5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7 576,50000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CD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4E369EA5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2BE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0C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B48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E8B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C09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7A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21A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7 576,50000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1F0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6089BD8B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FBE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BB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E7D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22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41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48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F1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7 576,50000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4C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084FDF84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68A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690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A27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B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9A4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7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1F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473 703,00000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054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45AE50E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E4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83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B83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E7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F68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D16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90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473 703,00000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37F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314051C6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0F0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10D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538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8E8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B04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68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5A7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408 590,70000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B09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08BED1A6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F18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636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926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8E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774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EF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0AF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64 962,70000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46B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3A57A327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92F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CAE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D55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20C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8A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0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814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9A2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24EC0255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DB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F24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80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11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5D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E13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EF7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E62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5AA23048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C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Резервный фонд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0F3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6B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FF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588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AC3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F2A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CD4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7DAA6FD8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192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466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0D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759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475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0200009000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4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F6C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1E0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182AD49A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CF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8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BEF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5E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57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EEB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36C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210 932,53100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542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575560FD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4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B49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20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88A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AA9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058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836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184 872,53100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CA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55A5CCCF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E9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проведение других работ в сфере транспортного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775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542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DBD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E3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3400003070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CE7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2A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14 931,00000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F7E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D60724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045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04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42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CBF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99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3400003070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1D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BF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14 931,00000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DB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2D30E725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B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24C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20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441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9DE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3400005000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1F9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520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169 941,53100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A74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53EE1BA3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518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89A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5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07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1ED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3400005000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8F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B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169 941,53100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C73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3C2350BC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ED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9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92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21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CA3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8C3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39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26 060,00000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99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27ED9D47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25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Субсидии муниципальным предприятиям отрасли пищевой промышленности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478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0A8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493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B1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0300006000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E6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B52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26 060,00000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E70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4887A867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20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6E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0B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506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157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0300006000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9FA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04B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26 060,00000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E25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36E735C0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42E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3B7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A8B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3AF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CB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79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7A0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34 850,60000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849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5413F74D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D69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Другие вопросы в области жилищно-коммунального </w:t>
            </w:r>
            <w:r w:rsidRPr="009B4D23">
              <w:rPr>
                <w:b/>
                <w:bCs/>
                <w:color w:val="000000"/>
                <w:sz w:val="20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83B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5A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EB9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86E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0D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9EA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34 850,60000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A54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673444C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22A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7CA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669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50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0E6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6FA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BC5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34 850,60000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A7B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FE9F0E1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F6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D99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578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49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2A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F42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E6F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33 189,30000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82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50062CDD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B1F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375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C4F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390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B8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1EE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BE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1 623,30000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C05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02988A9E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0E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6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10B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7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500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98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029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58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24BBF558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72C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Департамент по финансам и бюджету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8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7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E6C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3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1CA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7DB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DF6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32131F3A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E7B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356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479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AC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2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AA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FE2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D16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3FC85FD8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B5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FD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7C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367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609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95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EB1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0D0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76B3EA2D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B20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27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A67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C30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B17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F8B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6FC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296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0E5AB024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74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FE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2F3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5C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A3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8E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1F5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48 249,60000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73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24545EA6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1DF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1C4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671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F0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08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A77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BE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5 136,10000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83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78C3377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C7C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72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6C7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26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C4F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B2A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09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736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68E89005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8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Отдел культуры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40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3B9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01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FC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E3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A30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492 522,42300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2C9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84 000,00000</w:t>
            </w:r>
          </w:p>
        </w:tc>
      </w:tr>
      <w:tr w:rsidR="00276E95" w:rsidRPr="009B4D23" w14:paraId="7224428D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F0B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D7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EB8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7F0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9D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809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822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250 862,00000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406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84 000,00000</w:t>
            </w:r>
          </w:p>
        </w:tc>
      </w:tr>
      <w:tr w:rsidR="00276E95" w:rsidRPr="009B4D23" w14:paraId="38BC3AAC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1AD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F7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F4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4D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CD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75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5E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250 862,00000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AC0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84 000,00000</w:t>
            </w:r>
          </w:p>
        </w:tc>
      </w:tr>
      <w:tr w:rsidR="00276E95" w:rsidRPr="009B4D23" w14:paraId="6C9A97BD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9FD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EBC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AC0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2D4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D2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1000001050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259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B868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166 013,51514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3922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6A3259C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8F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18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953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6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14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4D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FCF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160 146,00000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DC1D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482F3543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A1D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2F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1D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83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3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A3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CE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5 867,51514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D94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4E8BC037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54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Субсидия на государственная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C2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032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A8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D10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100A155190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0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E8F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25 757,57576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38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25 500,00000</w:t>
            </w:r>
          </w:p>
        </w:tc>
      </w:tr>
      <w:tr w:rsidR="00276E95" w:rsidRPr="009B4D23" w14:paraId="5D4DD1F1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FA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Субсидия на создание виртуальных концертных залов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B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3F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32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86A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100A354530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D66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40A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2 525,25253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1D9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2 500,00000</w:t>
            </w:r>
          </w:p>
        </w:tc>
      </w:tr>
      <w:tr w:rsidR="00276E95" w:rsidRPr="009B4D23" w14:paraId="628AA2E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EB4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Субсидия на реализацию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6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15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43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64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10000R2370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E0F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BB4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56 565,65657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42C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56 000,00000</w:t>
            </w:r>
          </w:p>
        </w:tc>
      </w:tr>
      <w:tr w:rsidR="00276E95" w:rsidRPr="009B4D23" w14:paraId="5DA9CB24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9D9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E4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91B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31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514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3B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EF3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241 660,42300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DC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08A3CD87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1B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9F3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86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8E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C89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51C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C0F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220 710,82300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DD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7D4EBAF3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795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Расходы на развитие </w:t>
            </w:r>
            <w:r w:rsidRPr="009B4D23">
              <w:rPr>
                <w:b/>
                <w:bCs/>
                <w:color w:val="000000"/>
                <w:sz w:val="20"/>
              </w:rPr>
              <w:lastRenderedPageBreak/>
              <w:t>библиотечного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C3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774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B97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8F1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AAD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D8F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59 346,60000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7A0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57228B6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F1D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9E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BBD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2F1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C5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C18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4D3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53 121,60000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AD9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0C713BA6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F0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1EE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8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7C2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BE2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BE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BCD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6 225,00000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15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2B19FD2C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FDA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развитие музейного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D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437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B8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A8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1000001030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ACD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C23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10 666,89100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8E3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73E36E6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A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1AF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7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A0E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E7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5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66F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9 705,99100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81C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4599B30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34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0C2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E5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A3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A9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E42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41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960,90000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43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47D0FBC1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F1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8D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0A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05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585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1000001040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E5A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1E4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147 097,33200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4A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7C6F062E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EA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986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1BC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7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E3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3F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1E7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119 804,83200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003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2F1307F0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D4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9B4D23"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23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DF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B35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648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766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9A4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27 292,50000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3A2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36FE1C6F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570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2E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42B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824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A36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1000001060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38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834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4C4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7A217154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AED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F96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68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36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75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36E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3E6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A52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65D2DA7A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8B2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C60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42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57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C8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49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6CD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20 949,60000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D7D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0D183DC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66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B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1E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8D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45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719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F5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11 114,00000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0C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77B2FFDC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FA8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A7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661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A5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347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7F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DD2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9 114,00000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3A7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424BA175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8BD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86C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72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C3C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84C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981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51C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BB0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50F372F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BE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CA9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D9F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EF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3A7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D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20E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9 835,60000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6C8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5DD16F56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A4E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1C9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EC4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0E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8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49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E5F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8 461,30000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C09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71382166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2F6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13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4A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E8C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B1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83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4AB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1 374,30000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BDE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4659C90D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3CE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Отдел физической культуры и спорта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3F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7C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55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AFD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B8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373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78 299,20000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5FB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2C8DE49A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C7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E51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7E6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B6C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1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C0D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186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78 299,20000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C2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D2C83C6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F4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0DA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EDB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AA7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96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6A3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DEB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69 101,00000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41E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4EEC1B7C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026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B0C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FB0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C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CA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445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B1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60 491,00000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8FA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7ABB1B8B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31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47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B2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179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A2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49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A9E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52 027,70000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D9B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022AF9D2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8A3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87B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88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AE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97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41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5A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8 463,30000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314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30CED4B5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8C2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47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D1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CFF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0CA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97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D73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8 610,00000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53E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27EAF712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ED0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B4D23">
              <w:rPr>
                <w:color w:val="000000"/>
                <w:sz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3E7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77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B2C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935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784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3D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7 062,10000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EB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40F910C1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25B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F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C3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9D5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491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3D1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829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1 547,90000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681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48945E1B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A3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8BA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F7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1E7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F2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44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45C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9 198,20000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91A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56F6590D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D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18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C3B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6F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3C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783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283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9 198,20000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2D2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53B7E78D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30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9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F11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0BF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71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C9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6E3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8 198,20000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76D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3C22B898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F71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82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E49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57F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A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59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E2D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52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7A97076B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A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Департамент образования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3C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1EB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F48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19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04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6D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2 512 443,65645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4F2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434 227,30890</w:t>
            </w:r>
          </w:p>
        </w:tc>
      </w:tr>
      <w:tr w:rsidR="00276E95" w:rsidRPr="009B4D23" w14:paraId="3E8F4FAE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90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41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74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395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1E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DBE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AA9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2 488 265,45645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713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434 227,30890</w:t>
            </w:r>
          </w:p>
        </w:tc>
      </w:tr>
      <w:tr w:rsidR="00276E95" w:rsidRPr="009B4D23" w14:paraId="5223B685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93F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193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7A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133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C1F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78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CA8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749 525,52100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E10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172 597,80000</w:t>
            </w:r>
          </w:p>
        </w:tc>
      </w:tr>
      <w:tr w:rsidR="00276E95" w:rsidRPr="009B4D23" w14:paraId="1A15DDA5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D6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0D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5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52A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F2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1400001010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D42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EFD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575 545,76700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32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6EDE8F3E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B15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815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55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5E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13F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1400001010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46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BE5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491 300,00000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FA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0C9A8946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EF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80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5E2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F38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40B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1400001010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73D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C96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84 245,76700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624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18057780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93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CD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00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56D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BB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D19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B1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35 784,30800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C96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35 784,30800</w:t>
            </w:r>
          </w:p>
        </w:tc>
      </w:tr>
      <w:tr w:rsidR="00276E95" w:rsidRPr="009B4D23" w14:paraId="620B4CDB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2A9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CF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27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16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9F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14000LТ220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F16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98C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138 195,44600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A3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136 813,49200</w:t>
            </w:r>
          </w:p>
        </w:tc>
      </w:tr>
      <w:tr w:rsidR="00276E95" w:rsidRPr="009B4D23" w14:paraId="4B5FD3CA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54B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8E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A7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14A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62A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7BD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5C9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1 549 685,13545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28F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261 629,50890</w:t>
            </w:r>
          </w:p>
        </w:tc>
      </w:tr>
      <w:tr w:rsidR="00276E95" w:rsidRPr="009B4D23" w14:paraId="698037C2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C5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4B6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F58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211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574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C8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B29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1 286 274,63755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FC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BBD5577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C9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3B5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719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C1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7F6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0E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29A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1 112 772,10000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EB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0290AC61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77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DA4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C44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E2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114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06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F63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173 502,66055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1B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5E846071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6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Иной межбюджетный трансферт на обеспечение выплаты ежемесячного </w:t>
            </w:r>
            <w:r w:rsidRPr="009B4D23">
              <w:rPr>
                <w:b/>
                <w:bCs/>
                <w:color w:val="000000"/>
                <w:sz w:val="20"/>
              </w:rPr>
              <w:lastRenderedPageBreak/>
              <w:t>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DA0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5DD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B3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8BD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14000L3030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B89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274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52 223,22000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397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52 223,22000</w:t>
            </w:r>
          </w:p>
        </w:tc>
      </w:tr>
      <w:tr w:rsidR="00276E95" w:rsidRPr="009B4D23" w14:paraId="4833935F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85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9D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B15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1E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AB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00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765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33 100,48490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154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33 100,48490</w:t>
            </w:r>
          </w:p>
        </w:tc>
      </w:tr>
      <w:tr w:rsidR="00276E95" w:rsidRPr="009B4D23" w14:paraId="5C7DA69F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750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A5B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80C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17B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31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14000LТ220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66E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EC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121 607,92300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843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120 391,84400</w:t>
            </w:r>
          </w:p>
        </w:tc>
      </w:tr>
      <w:tr w:rsidR="00276E95" w:rsidRPr="009B4D23" w14:paraId="09D6624F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FDC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70D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C99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8B7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13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14000L3040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8E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7E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56 478,74700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DA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55 913,96000</w:t>
            </w:r>
          </w:p>
        </w:tc>
      </w:tr>
      <w:tr w:rsidR="00276E95" w:rsidRPr="009B4D23" w14:paraId="2781AE61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18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97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B7B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D5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25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6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E08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98 470,70000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7B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4DEDD96C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8A9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lastRenderedPageBreak/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9EE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CA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61D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F5D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029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D5A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98 470,70000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865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02F1C3A0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1B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05E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0D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B88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15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610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14EB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88 536,00000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4AD8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515A7F42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91B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2F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D5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6E6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BC6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A7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BC9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9 934,70000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05F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389FE7AC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F43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02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7F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0C3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D4E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43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F47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90 584,10000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C45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369C3E3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A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сопровождение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5D4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81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DF9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D4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1400006040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65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F18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3 240,00000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5CD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44ADFFE0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C0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A4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3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166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290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1400006040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4C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87C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3 240,00000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EE2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317C7998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11C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1F7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BD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4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35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1400007010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85B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1F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16 782,00000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EB7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6E0B369B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80A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F9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11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C62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5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1400007010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DB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79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15 903,70000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450C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06820A1A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C7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446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EE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8E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5D3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1400007010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745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653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878,30000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32A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19A68BDA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29D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Расходы учреждений, участвующих непосредственно в организации централизованного </w:t>
            </w:r>
            <w:r w:rsidRPr="009B4D23">
              <w:rPr>
                <w:b/>
                <w:bCs/>
                <w:color w:val="000000"/>
                <w:sz w:val="20"/>
              </w:rPr>
              <w:lastRenderedPageBreak/>
              <w:t>учета (бухгалтерии)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EE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BD1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4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6D1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1400007030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A4B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B64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40 199,30000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0AB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2D1A4D9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DDA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12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94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FF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7C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1400007030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7D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6E0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33 721,90000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5708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23C9F7F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1B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5A4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4B1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F5F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F68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1400007030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2F5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748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6 477,40000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BE5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62D3A463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DC4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75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EA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DD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15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1400007040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197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6A5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5 488,20000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F393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41391A85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51E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63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1B6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41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4D6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1400007040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BB9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380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4 987,50000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BFF2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0EEC7BD6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A7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D3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4B2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4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D3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1400007040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8C9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55D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1DC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2A6AE154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8AD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72F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0FD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DDE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A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A5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642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24 874,60000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09D2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BE74011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116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9DF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F1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5AC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65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4A2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6C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21 392,40000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068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48179614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04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631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0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7A1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ACA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56D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FC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3 477,70000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9BEC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5AFE80FF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5E4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C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959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A9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C2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840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88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80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369E8DD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927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068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39C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3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79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ACA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5FB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24 178,20000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2D3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5DA83BD4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E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3D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43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07A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9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88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9B7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24 178,20000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D25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477909F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74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D06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5C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D9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ED9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360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C6F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24 178,20000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E24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5B9BBE91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E5C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B7B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38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F2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C81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B8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3B2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21 855,50000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B3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679CBE0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99C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CC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2F9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499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F2F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D6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CCB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2 322,70000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6C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2BE598A7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5DA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Департамент жилищно-коммунального хозяйства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9B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A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331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36E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EA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D59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381 141,12200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697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24D0FAB6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0E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157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2F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2C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F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33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496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222 778,99500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AF7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3C9B2BE7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33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A1B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48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F51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92D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6A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5D0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222 778,99500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A54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3F630767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7E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BBC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BED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35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5E2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3400007100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7EF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F6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11 771,82925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34D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6F6B369C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D87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B26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89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7C3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433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3400007100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90D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B5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11 771,82925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AC88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35B28518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E3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786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D07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8F9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7C3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4300012000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047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0E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181 007,16575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6C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424B811F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B70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9B4D23"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0C3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97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38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0D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4300012000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F0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76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181 007,16575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78AF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6EC4B0D1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561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проведение ремонта внутриквартальных проездов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D7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F80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7E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A86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4400004000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88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1A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6B7C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0BF3DA46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413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3F4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BEF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F5B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CA6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4400004000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E0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8E8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66E5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6F893D7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5AA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FE2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FD0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F3E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BB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FF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F01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158 362,12700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6C4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24E85902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43D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2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2BB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515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51F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9A9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8A9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A6B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0832195B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6BF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63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57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CEB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56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2F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84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46C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29608C6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773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44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A7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CF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55F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4E2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0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7E2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3ABC4425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3C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653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6B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733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761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8AD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AB0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2F1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42512878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18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29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0E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70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5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C5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914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C5D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242AABC4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492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400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C3A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DFD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25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4300009000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25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EE3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0A8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38F71049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3AD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21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7B2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CB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82C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9DC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B50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110 724,02700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A51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02994134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803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5A3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F5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A88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5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61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9C9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54 557,72700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299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2602B8EC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5F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02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BE8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E2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24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4300009000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B02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0F5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54 557,72700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DBB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4313C5BD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0D7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CFB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B95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9BC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9C6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4300010000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2C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DD9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23 513,50000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518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73B311CE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88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362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A44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FCE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2F7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4300010000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CFE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AA03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23 513,50000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066C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44565A03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E9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04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937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FBE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294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4300011000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6AC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6DE5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32 652,80000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49C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7C379C47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0A5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Закупка товаров, работ и услуг для обеспечения </w:t>
            </w:r>
            <w:r w:rsidRPr="009B4D23">
              <w:rPr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E7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4B1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C52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F0F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4300011000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E30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B52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32 652,80000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0C9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216F3520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474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4A62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83B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F5E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A0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886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60C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43 338,10000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CD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1DEC9125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8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94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D59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D1C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9E6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DC1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3B5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43 338,10000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3C4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276E95" w:rsidRPr="009B4D23" w14:paraId="7D79FDB3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083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F72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A20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DBE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57E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261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0CC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38 743,90000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F38F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733C7931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A6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F84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8B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E5C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73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1D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994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4 554,00000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33D1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58C497EB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501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BB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54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CC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7B8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024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FB0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9B4D23">
              <w:rPr>
                <w:color w:val="000000"/>
                <w:sz w:val="20"/>
              </w:rPr>
              <w:t>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CC23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276E95" w:rsidRPr="009B4D23" w14:paraId="07B00693" w14:textId="77777777" w:rsidTr="00792A7E">
        <w:trPr>
          <w:trHeight w:val="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29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FA4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09F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9E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6339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61E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30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4 294 155,43245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F280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9B4D23">
              <w:rPr>
                <w:b/>
                <w:bCs/>
                <w:color w:val="000000"/>
                <w:sz w:val="20"/>
              </w:rPr>
              <w:t>518 227,30890</w:t>
            </w:r>
          </w:p>
        </w:tc>
      </w:tr>
    </w:tbl>
    <w:p w14:paraId="0AA5CC99" w14:textId="15A6B3FF" w:rsidR="006F180D" w:rsidRPr="009B4D23" w:rsidRDefault="006F180D" w:rsidP="00AD1F12">
      <w:pPr>
        <w:pStyle w:val="ConsPlusNormal"/>
        <w:ind w:firstLine="0"/>
        <w:contextualSpacing/>
        <w:rPr>
          <w:sz w:val="28"/>
        </w:rPr>
      </w:pPr>
    </w:p>
    <w:p w14:paraId="786396BC" w14:textId="0C3048C9" w:rsidR="006F180D" w:rsidRPr="009B4D23" w:rsidRDefault="006F180D" w:rsidP="00AD1F12">
      <w:pPr>
        <w:pStyle w:val="ConsPlusNormal"/>
        <w:ind w:firstLine="0"/>
        <w:contextualSpacing/>
        <w:rPr>
          <w:sz w:val="28"/>
        </w:rPr>
      </w:pPr>
    </w:p>
    <w:p w14:paraId="3364F2B4" w14:textId="77777777" w:rsidR="00276E95" w:rsidRPr="009B4D23" w:rsidRDefault="00276E95" w:rsidP="00AD1F12">
      <w:pPr>
        <w:pStyle w:val="ConsPlusNormal"/>
        <w:ind w:firstLine="0"/>
        <w:contextualSpacing/>
        <w:rPr>
          <w:sz w:val="28"/>
        </w:rPr>
      </w:pPr>
    </w:p>
    <w:p w14:paraId="346696A2" w14:textId="77777777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Глава муниципального образования </w:t>
      </w:r>
    </w:p>
    <w:p w14:paraId="5EADA2F6" w14:textId="77777777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городского округа Макеевка </w:t>
      </w:r>
    </w:p>
    <w:p w14:paraId="4651969A" w14:textId="77777777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Донецкой Народной Республики </w:t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  <w:t xml:space="preserve">         В.Ю. Ключаров</w:t>
      </w:r>
    </w:p>
    <w:p w14:paraId="430B669D" w14:textId="77777777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276C789E" w14:textId="77777777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075C083D" w14:textId="77777777" w:rsidR="00AD1F12" w:rsidRPr="009B4D23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70B4C088" w14:textId="77777777" w:rsidR="00AD1F12" w:rsidRPr="009B4D23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Председатель </w:t>
      </w:r>
    </w:p>
    <w:p w14:paraId="614B2055" w14:textId="77777777" w:rsidR="00AD1F12" w:rsidRPr="009B4D23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Макеевского городского совета </w:t>
      </w:r>
    </w:p>
    <w:p w14:paraId="1A2451B2" w14:textId="77777777" w:rsidR="00AD1F12" w:rsidRPr="009B4D23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Донецкой Народной Республики </w:t>
      </w:r>
    </w:p>
    <w:p w14:paraId="1270C180" w14:textId="60E6E53F" w:rsidR="009E4ADB" w:rsidRPr="009B4D23" w:rsidRDefault="00AD1F12" w:rsidP="009E4ADB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>первого созыва</w:t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  <w:t xml:space="preserve">  </w:t>
      </w:r>
      <w:r w:rsidRPr="009B4D23">
        <w:rPr>
          <w:rFonts w:eastAsiaTheme="minorEastAsia"/>
          <w:sz w:val="28"/>
          <w:szCs w:val="28"/>
        </w:rPr>
        <w:t>В.В. Харлашка</w:t>
      </w:r>
      <w:r w:rsidR="009E4ADB" w:rsidRPr="009B4D23">
        <w:rPr>
          <w:rFonts w:eastAsiaTheme="minorEastAsia"/>
          <w:sz w:val="28"/>
          <w:szCs w:val="28"/>
        </w:rPr>
        <w:t xml:space="preserve"> </w:t>
      </w:r>
    </w:p>
    <w:p w14:paraId="0ABC14C9" w14:textId="77777777" w:rsidR="009E4ADB" w:rsidRPr="009B4D23" w:rsidRDefault="009E4ADB" w:rsidP="009E4ADB">
      <w:pPr>
        <w:spacing w:line="240" w:lineRule="auto"/>
        <w:contextualSpacing/>
      </w:pPr>
    </w:p>
    <w:p w14:paraId="6C7608DB" w14:textId="77777777" w:rsidR="009E4ADB" w:rsidRPr="009B4D23" w:rsidRDefault="009E4ADB" w:rsidP="009E4ADB">
      <w:pPr>
        <w:tabs>
          <w:tab w:val="left" w:pos="7088"/>
        </w:tabs>
        <w:spacing w:line="240" w:lineRule="auto"/>
        <w:rPr>
          <w:szCs w:val="28"/>
        </w:rPr>
        <w:sectPr w:rsidR="009E4ADB" w:rsidRPr="009B4D23" w:rsidSect="003A5101">
          <w:headerReference w:type="even" r:id="rId24"/>
          <w:headerReference w:type="default" r:id="rId25"/>
          <w:headerReference w:type="first" r:id="rId26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5DEC16C0" w14:textId="77777777" w:rsidR="009E4ADB" w:rsidRPr="009B4D23" w:rsidRDefault="009E4ADB" w:rsidP="00103263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lastRenderedPageBreak/>
        <w:t>Приложение № 4</w:t>
      </w:r>
    </w:p>
    <w:p w14:paraId="79991773" w14:textId="77777777" w:rsidR="00103263" w:rsidRPr="009B4D23" w:rsidRDefault="009E4ADB" w:rsidP="00103263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t>к решению</w:t>
      </w:r>
      <w:r w:rsidR="00103263" w:rsidRPr="009B4D23">
        <w:rPr>
          <w:szCs w:val="28"/>
        </w:rPr>
        <w:t xml:space="preserve"> </w:t>
      </w:r>
      <w:r w:rsidRPr="009B4D23">
        <w:rPr>
          <w:szCs w:val="28"/>
        </w:rPr>
        <w:t xml:space="preserve">Макеевского </w:t>
      </w:r>
    </w:p>
    <w:p w14:paraId="19112B4C" w14:textId="0125938A" w:rsidR="00103263" w:rsidRPr="009B4D23" w:rsidRDefault="009E4ADB" w:rsidP="00103263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t>городского совета</w:t>
      </w:r>
      <w:r w:rsidR="00103263" w:rsidRPr="009B4D23">
        <w:rPr>
          <w:szCs w:val="28"/>
        </w:rPr>
        <w:t xml:space="preserve"> </w:t>
      </w:r>
      <w:r w:rsidRPr="009B4D23">
        <w:rPr>
          <w:szCs w:val="28"/>
        </w:rPr>
        <w:t xml:space="preserve">Донецкой </w:t>
      </w:r>
    </w:p>
    <w:p w14:paraId="0823BB30" w14:textId="76223326" w:rsidR="009E4ADB" w:rsidRPr="009B4D23" w:rsidRDefault="009E4ADB" w:rsidP="00103263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t>Народной Республики</w:t>
      </w:r>
    </w:p>
    <w:p w14:paraId="5DD0CD51" w14:textId="77777777" w:rsidR="009E4ADB" w:rsidRPr="009B4D23" w:rsidRDefault="009E4ADB" w:rsidP="00103263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t>от 01.01.2024 № 14/1</w:t>
      </w:r>
    </w:p>
    <w:p w14:paraId="515C1F80" w14:textId="77777777" w:rsidR="00276E95" w:rsidRPr="009B4D23" w:rsidRDefault="00276E95" w:rsidP="00276E95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(в редакции решения </w:t>
      </w:r>
    </w:p>
    <w:p w14:paraId="563157C7" w14:textId="77777777" w:rsidR="00276E95" w:rsidRPr="009B4D23" w:rsidRDefault="00276E95" w:rsidP="00276E95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Макеевского городского совета </w:t>
      </w:r>
    </w:p>
    <w:p w14:paraId="3E0144CF" w14:textId="77777777" w:rsidR="00276E95" w:rsidRPr="009B4D23" w:rsidRDefault="00276E95" w:rsidP="00276E95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>от 10.04.2024 № 24/3)</w:t>
      </w:r>
    </w:p>
    <w:p w14:paraId="2E619510" w14:textId="77777777" w:rsidR="009E4ADB" w:rsidRPr="009B4D23" w:rsidRDefault="009E4ADB" w:rsidP="009E4ADB">
      <w:pPr>
        <w:spacing w:line="240" w:lineRule="auto"/>
        <w:contextualSpacing/>
        <w:jc w:val="right"/>
        <w:rPr>
          <w:szCs w:val="28"/>
        </w:rPr>
      </w:pPr>
    </w:p>
    <w:p w14:paraId="70A04B38" w14:textId="77777777" w:rsidR="009E4ADB" w:rsidRPr="009B4D23" w:rsidRDefault="009E4ADB" w:rsidP="009E4ADB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 xml:space="preserve">Перечень получателей и случаи направления субсидий, </w:t>
      </w:r>
    </w:p>
    <w:p w14:paraId="50729D54" w14:textId="77777777" w:rsidR="009E4ADB" w:rsidRPr="009B4D23" w:rsidRDefault="009E4ADB" w:rsidP="009E4ADB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 xml:space="preserve">предоставляемых из бюджета муниципального образования </w:t>
      </w:r>
    </w:p>
    <w:p w14:paraId="580A6E44" w14:textId="77777777" w:rsidR="009E4ADB" w:rsidRPr="009B4D23" w:rsidRDefault="009E4ADB" w:rsidP="009E4ADB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 xml:space="preserve">городского округа Макеевка Донецкой Народной Республики </w:t>
      </w:r>
    </w:p>
    <w:p w14:paraId="2334FCDF" w14:textId="77777777" w:rsidR="009E4ADB" w:rsidRPr="009B4D23" w:rsidRDefault="009E4ADB" w:rsidP="009E4ADB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>на 2024 год</w:t>
      </w:r>
    </w:p>
    <w:p w14:paraId="42D5CC81" w14:textId="77777777" w:rsidR="009E4ADB" w:rsidRPr="009B4D23" w:rsidRDefault="009E4ADB" w:rsidP="009E4ADB">
      <w:pPr>
        <w:spacing w:line="240" w:lineRule="auto"/>
        <w:ind w:firstLine="0"/>
        <w:contextualSpacing/>
        <w:jc w:val="left"/>
        <w:rPr>
          <w:i/>
          <w:iCs/>
          <w:sz w:val="24"/>
          <w:szCs w:val="24"/>
        </w:rPr>
      </w:pPr>
    </w:p>
    <w:p w14:paraId="097EFBEF" w14:textId="77777777" w:rsidR="00276E95" w:rsidRPr="009B4D23" w:rsidRDefault="00276E95" w:rsidP="00276E95">
      <w:pPr>
        <w:spacing w:line="240" w:lineRule="auto"/>
        <w:ind w:firstLine="0"/>
        <w:contextualSpacing/>
        <w:jc w:val="right"/>
        <w:rPr>
          <w:szCs w:val="28"/>
        </w:rPr>
      </w:pPr>
      <w:r w:rsidRPr="009B4D23">
        <w:rPr>
          <w:szCs w:val="28"/>
        </w:rPr>
        <w:t>(тыс. рублей)</w:t>
      </w:r>
    </w:p>
    <w:tbl>
      <w:tblPr>
        <w:tblStyle w:val="afa"/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2442"/>
        <w:gridCol w:w="6804"/>
      </w:tblGrid>
      <w:tr w:rsidR="00276E95" w:rsidRPr="009B4D23" w14:paraId="1F42B384" w14:textId="77777777" w:rsidTr="00792A7E">
        <w:tc>
          <w:tcPr>
            <w:tcW w:w="393" w:type="dxa"/>
            <w:vAlign w:val="center"/>
          </w:tcPr>
          <w:p w14:paraId="6793B8F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№ п/п</w:t>
            </w:r>
          </w:p>
        </w:tc>
        <w:tc>
          <w:tcPr>
            <w:tcW w:w="2442" w:type="dxa"/>
            <w:vAlign w:val="center"/>
          </w:tcPr>
          <w:p w14:paraId="292CD8D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Получатель субсидии</w:t>
            </w:r>
          </w:p>
        </w:tc>
        <w:tc>
          <w:tcPr>
            <w:tcW w:w="6804" w:type="dxa"/>
            <w:vAlign w:val="center"/>
          </w:tcPr>
          <w:p w14:paraId="38869D06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Случаи предоставления субсидии</w:t>
            </w:r>
          </w:p>
        </w:tc>
      </w:tr>
      <w:tr w:rsidR="00276E95" w:rsidRPr="009B4D23" w14:paraId="3189FBE1" w14:textId="77777777" w:rsidTr="00792A7E">
        <w:tblPrEx>
          <w:tblCellMar>
            <w:left w:w="108" w:type="dxa"/>
            <w:right w:w="108" w:type="dxa"/>
          </w:tblCellMar>
        </w:tblPrEx>
        <w:tc>
          <w:tcPr>
            <w:tcW w:w="393" w:type="dxa"/>
          </w:tcPr>
          <w:p w14:paraId="5CED9B9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9B4D23">
              <w:rPr>
                <w:i/>
                <w:iCs/>
                <w:sz w:val="20"/>
              </w:rPr>
              <w:t>1</w:t>
            </w:r>
          </w:p>
        </w:tc>
        <w:tc>
          <w:tcPr>
            <w:tcW w:w="2442" w:type="dxa"/>
          </w:tcPr>
          <w:p w14:paraId="22775C2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9B4D23">
              <w:rPr>
                <w:i/>
                <w:iCs/>
                <w:sz w:val="20"/>
              </w:rPr>
              <w:t>2</w:t>
            </w:r>
          </w:p>
        </w:tc>
        <w:tc>
          <w:tcPr>
            <w:tcW w:w="6804" w:type="dxa"/>
          </w:tcPr>
          <w:p w14:paraId="58182681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9B4D23">
              <w:rPr>
                <w:i/>
                <w:iCs/>
                <w:sz w:val="20"/>
              </w:rPr>
              <w:t>3</w:t>
            </w:r>
          </w:p>
        </w:tc>
      </w:tr>
      <w:tr w:rsidR="00276E95" w:rsidRPr="009B4D23" w14:paraId="1E3EC8AB" w14:textId="77777777" w:rsidTr="00792A7E">
        <w:tblPrEx>
          <w:tblCellMar>
            <w:left w:w="108" w:type="dxa"/>
            <w:right w:w="108" w:type="dxa"/>
          </w:tblCellMar>
        </w:tblPrEx>
        <w:tc>
          <w:tcPr>
            <w:tcW w:w="393" w:type="dxa"/>
          </w:tcPr>
          <w:p w14:paraId="1590B8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9B4D23">
              <w:rPr>
                <w:sz w:val="20"/>
              </w:rPr>
              <w:t>1</w:t>
            </w:r>
          </w:p>
        </w:tc>
        <w:tc>
          <w:tcPr>
            <w:tcW w:w="2442" w:type="dxa"/>
          </w:tcPr>
          <w:p w14:paraId="6C024D67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9B4D23">
              <w:rPr>
                <w:sz w:val="20"/>
              </w:rPr>
              <w:t>МУНИЦИПАЛЬНОЕ УНИТАРНОЕ ПРЕДПРИЯТИЕ АДМИНИСТРАЦИИ ГОРОДА МАКЕЕВКИ «МАКЭЛЕКТРОТРАНС»</w:t>
            </w:r>
          </w:p>
        </w:tc>
        <w:tc>
          <w:tcPr>
            <w:tcW w:w="6804" w:type="dxa"/>
          </w:tcPr>
          <w:p w14:paraId="2F6058E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9B4D23">
              <w:rPr>
                <w:color w:val="000000"/>
                <w:sz w:val="20"/>
              </w:rPr>
              <w:t xml:space="preserve">на финансовое обеспечение (возмещение) затрат, возникших в связи </w:t>
            </w:r>
            <w:r w:rsidRPr="009B4D23">
              <w:rPr>
                <w:color w:val="000000"/>
                <w:sz w:val="20"/>
              </w:rPr>
              <w:br/>
              <w:t xml:space="preserve">с оказанием услуг по перевозке пассажиров, и на содержание предприятия, связанных с основной деятельностью (оплата труда фактически работающих сотрудников, оплата коммунальных услуг, энергоносителей </w:t>
            </w:r>
            <w:r w:rsidRPr="009B4D23">
              <w:rPr>
                <w:color w:val="000000"/>
                <w:sz w:val="20"/>
              </w:rPr>
              <w:br/>
              <w:t>и обязательных видов платежей в бюджет, а также прочие расходы, связанные с перевозкой пассажиров)</w:t>
            </w:r>
          </w:p>
        </w:tc>
      </w:tr>
      <w:tr w:rsidR="00276E95" w:rsidRPr="009B4D23" w14:paraId="013FD210" w14:textId="77777777" w:rsidTr="00792A7E">
        <w:tblPrEx>
          <w:tblCellMar>
            <w:left w:w="108" w:type="dxa"/>
            <w:right w:w="108" w:type="dxa"/>
          </w:tblCellMar>
        </w:tblPrEx>
        <w:tc>
          <w:tcPr>
            <w:tcW w:w="393" w:type="dxa"/>
          </w:tcPr>
          <w:p w14:paraId="69A5178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9B4D23">
              <w:rPr>
                <w:sz w:val="20"/>
              </w:rPr>
              <w:t>2</w:t>
            </w:r>
          </w:p>
        </w:tc>
        <w:tc>
          <w:tcPr>
            <w:tcW w:w="2442" w:type="dxa"/>
          </w:tcPr>
          <w:p w14:paraId="7D851E0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9B4D23">
              <w:rPr>
                <w:sz w:val="20"/>
              </w:rPr>
              <w:t>МУНИЦИПАЛЬНОЕ УНИТАРНОЕ ПРЕДПРИЯТИЕ АДМИНИСТРАЦИИ ГОРОДА МАКЕЕВКИ «МАКЕЕВСКИЙ КОМБИНАТ ДЕТСКОГО ПИТАНИЯ»</w:t>
            </w:r>
          </w:p>
        </w:tc>
        <w:tc>
          <w:tcPr>
            <w:tcW w:w="6804" w:type="dxa"/>
          </w:tcPr>
          <w:p w14:paraId="76DD563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9B4D23">
              <w:rPr>
                <w:sz w:val="20"/>
              </w:rPr>
              <w:t xml:space="preserve">1) на финансовое обеспечение </w:t>
            </w:r>
            <w:r w:rsidRPr="009B4D23">
              <w:rPr>
                <w:color w:val="000000"/>
                <w:sz w:val="20"/>
              </w:rPr>
              <w:t xml:space="preserve">(возмещение) </w:t>
            </w:r>
            <w:r w:rsidRPr="009B4D23">
              <w:rPr>
                <w:sz w:val="20"/>
              </w:rPr>
              <w:t xml:space="preserve">затрат, связанных </w:t>
            </w:r>
            <w:r w:rsidRPr="009B4D23">
              <w:rPr>
                <w:sz w:val="20"/>
              </w:rPr>
              <w:br/>
              <w:t xml:space="preserve">с производством молочной продукции, в том числе детского питания для детей раннего возраста и восстановление платежеспособности муниципального унитарного предприятия (погашение денежных обязательств и обязательных платежей, оплата труда фактически работающих сотрудников, оплата коммунальных услуг, энергоносителей </w:t>
            </w:r>
            <w:r w:rsidRPr="009B4D23">
              <w:rPr>
                <w:sz w:val="20"/>
              </w:rPr>
              <w:br/>
              <w:t xml:space="preserve">и обязательных видов платежей в бюджет, приобретение сырья </w:t>
            </w:r>
            <w:r w:rsidRPr="009B4D23">
              <w:rPr>
                <w:sz w:val="20"/>
              </w:rPr>
              <w:br/>
              <w:t xml:space="preserve">и материальных запасов, основных средств, обеспечение содержания </w:t>
            </w:r>
            <w:r w:rsidRPr="009B4D23">
              <w:rPr>
                <w:sz w:val="20"/>
              </w:rPr>
              <w:br/>
              <w:t>и эксплуатации имущества, находящегося в муниципальной собственности);</w:t>
            </w:r>
          </w:p>
          <w:p w14:paraId="2441895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9B4D23">
              <w:rPr>
                <w:sz w:val="20"/>
              </w:rPr>
              <w:t>2) на финансовое обеспечение текущей деятельности предприятия (выплата заработной платы с начислениями, перечисление налогов, оплата коммунальных и других услуг, приобретение сырья, материалов, упаковки, тары, производственной технологической документации, оплата ремонта, дооборудования автотранспорта, технологического, холодильного оборудования и услуг по оформлению разрешительной документации – аккредитация лаборатории)</w:t>
            </w:r>
          </w:p>
        </w:tc>
      </w:tr>
    </w:tbl>
    <w:p w14:paraId="1305CF1A" w14:textId="77777777" w:rsidR="009E4ADB" w:rsidRPr="009B4D23" w:rsidRDefault="009E4ADB" w:rsidP="009E4ADB">
      <w:pPr>
        <w:spacing w:line="240" w:lineRule="auto"/>
        <w:ind w:firstLine="0"/>
        <w:contextualSpacing/>
        <w:jc w:val="left"/>
        <w:rPr>
          <w:szCs w:val="28"/>
        </w:rPr>
      </w:pPr>
    </w:p>
    <w:p w14:paraId="72B67616" w14:textId="77777777" w:rsidR="009E4ADB" w:rsidRPr="009B4D23" w:rsidRDefault="009E4ADB" w:rsidP="009E4ADB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Глава муниципального образования </w:t>
      </w:r>
    </w:p>
    <w:p w14:paraId="5CDD2EEA" w14:textId="77777777" w:rsidR="009E4ADB" w:rsidRPr="009B4D23" w:rsidRDefault="009E4ADB" w:rsidP="009E4ADB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городского округа Макеевка </w:t>
      </w:r>
    </w:p>
    <w:p w14:paraId="2C5DA9D7" w14:textId="77777777" w:rsidR="009E4ADB" w:rsidRPr="009B4D23" w:rsidRDefault="009E4ADB" w:rsidP="009E4ADB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Донецкой Народной Республики </w:t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  <w:t xml:space="preserve">         В.Ю. Ключаров</w:t>
      </w:r>
    </w:p>
    <w:p w14:paraId="3B00AF22" w14:textId="77777777" w:rsidR="009E4ADB" w:rsidRPr="009B4D23" w:rsidRDefault="009E4ADB" w:rsidP="009E4ADB">
      <w:pPr>
        <w:pStyle w:val="ConsPlusNormal"/>
        <w:ind w:firstLine="0"/>
        <w:contextualSpacing/>
        <w:rPr>
          <w:sz w:val="28"/>
          <w:szCs w:val="28"/>
        </w:rPr>
      </w:pPr>
    </w:p>
    <w:p w14:paraId="244B802C" w14:textId="77777777" w:rsidR="009E4ADB" w:rsidRPr="009B4D23" w:rsidRDefault="009E4ADB" w:rsidP="009E4ADB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Председатель </w:t>
      </w:r>
    </w:p>
    <w:p w14:paraId="7F80E322" w14:textId="77777777" w:rsidR="009E4ADB" w:rsidRPr="009B4D23" w:rsidRDefault="009E4ADB" w:rsidP="009E4ADB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Макеевского городского совета </w:t>
      </w:r>
    </w:p>
    <w:p w14:paraId="0E9696AD" w14:textId="77777777" w:rsidR="009E4ADB" w:rsidRPr="009B4D23" w:rsidRDefault="009E4ADB" w:rsidP="009E4ADB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Донецкой Народной Республики </w:t>
      </w:r>
    </w:p>
    <w:p w14:paraId="421F201F" w14:textId="77777777" w:rsidR="009E4ADB" w:rsidRPr="009B4D23" w:rsidRDefault="009E4ADB" w:rsidP="009E4ADB">
      <w:pPr>
        <w:spacing w:line="240" w:lineRule="auto"/>
        <w:ind w:firstLine="0"/>
        <w:contextualSpacing/>
        <w:jc w:val="left"/>
        <w:rPr>
          <w:szCs w:val="28"/>
        </w:rPr>
      </w:pPr>
      <w:r w:rsidRPr="009B4D23">
        <w:rPr>
          <w:szCs w:val="28"/>
        </w:rPr>
        <w:t>первого созыва</w:t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  <w:t xml:space="preserve">  </w:t>
      </w:r>
      <w:r w:rsidRPr="009B4D23">
        <w:rPr>
          <w:rFonts w:eastAsiaTheme="minorEastAsia"/>
          <w:szCs w:val="28"/>
        </w:rPr>
        <w:t>В.В. Харлашка</w:t>
      </w:r>
    </w:p>
    <w:p w14:paraId="41AB6138" w14:textId="77777777" w:rsidR="00F11F37" w:rsidRPr="009B4D23" w:rsidRDefault="00F11F37" w:rsidP="00F11F37">
      <w:pPr>
        <w:spacing w:line="240" w:lineRule="auto"/>
        <w:contextualSpacing/>
      </w:pPr>
    </w:p>
    <w:p w14:paraId="66BD84FF" w14:textId="77777777" w:rsidR="00F11F37" w:rsidRPr="009B4D23" w:rsidRDefault="00F11F37" w:rsidP="00F11F37">
      <w:pPr>
        <w:tabs>
          <w:tab w:val="left" w:pos="7088"/>
        </w:tabs>
        <w:spacing w:line="240" w:lineRule="auto"/>
        <w:rPr>
          <w:szCs w:val="28"/>
        </w:rPr>
        <w:sectPr w:rsidR="00F11F37" w:rsidRPr="009B4D23" w:rsidSect="003A5101">
          <w:headerReference w:type="even" r:id="rId27"/>
          <w:headerReference w:type="default" r:id="rId28"/>
          <w:headerReference w:type="first" r:id="rId2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bookmarkEnd w:id="0"/>
    <w:p w14:paraId="3E064BFB" w14:textId="03935AE5" w:rsidR="008D622B" w:rsidRPr="009B4D23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lastRenderedPageBreak/>
        <w:t>Приложение № 5</w:t>
      </w:r>
    </w:p>
    <w:p w14:paraId="129DA58B" w14:textId="77777777" w:rsidR="008D622B" w:rsidRPr="009B4D23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t>к решению Макеевского городского совета Донецкой Народной Республики</w:t>
      </w:r>
    </w:p>
    <w:p w14:paraId="44E4724E" w14:textId="40A1607D" w:rsidR="008D622B" w:rsidRPr="009B4D23" w:rsidRDefault="008D622B" w:rsidP="00B437FD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9B4D23">
        <w:rPr>
          <w:szCs w:val="28"/>
        </w:rPr>
        <w:t>от 01.01.2024 № 14/1</w:t>
      </w:r>
    </w:p>
    <w:p w14:paraId="396C1389" w14:textId="77777777" w:rsidR="00103263" w:rsidRPr="009B4D23" w:rsidRDefault="00103263" w:rsidP="00103263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(в редакции решения </w:t>
      </w:r>
    </w:p>
    <w:p w14:paraId="02364D7C" w14:textId="0E0F89BE" w:rsidR="00103263" w:rsidRPr="009B4D23" w:rsidRDefault="00103263" w:rsidP="00103263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Макеевского городского совета </w:t>
      </w:r>
    </w:p>
    <w:p w14:paraId="784731EF" w14:textId="3CC4E460" w:rsidR="00103263" w:rsidRPr="009B4D23" w:rsidRDefault="00103263" w:rsidP="00103263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 w:val="24"/>
          <w:szCs w:val="24"/>
        </w:rPr>
      </w:pPr>
      <w:r w:rsidRPr="009B4D23">
        <w:rPr>
          <w:i/>
          <w:iCs/>
          <w:color w:val="0000FF"/>
          <w:sz w:val="24"/>
          <w:szCs w:val="24"/>
        </w:rPr>
        <w:t xml:space="preserve">от </w:t>
      </w:r>
      <w:r w:rsidR="00276E95" w:rsidRPr="009B4D23">
        <w:rPr>
          <w:i/>
          <w:iCs/>
          <w:color w:val="0000FF"/>
          <w:sz w:val="24"/>
          <w:szCs w:val="24"/>
        </w:rPr>
        <w:t>10</w:t>
      </w:r>
      <w:r w:rsidRPr="009B4D23">
        <w:rPr>
          <w:i/>
          <w:iCs/>
          <w:color w:val="0000FF"/>
          <w:sz w:val="24"/>
          <w:szCs w:val="24"/>
        </w:rPr>
        <w:t>.0</w:t>
      </w:r>
      <w:r w:rsidR="00276E95" w:rsidRPr="009B4D23">
        <w:rPr>
          <w:i/>
          <w:iCs/>
          <w:color w:val="0000FF"/>
          <w:sz w:val="24"/>
          <w:szCs w:val="24"/>
        </w:rPr>
        <w:t>4</w:t>
      </w:r>
      <w:r w:rsidRPr="009B4D23">
        <w:rPr>
          <w:i/>
          <w:iCs/>
          <w:color w:val="0000FF"/>
          <w:sz w:val="24"/>
          <w:szCs w:val="24"/>
        </w:rPr>
        <w:t>.2024 № 2</w:t>
      </w:r>
      <w:r w:rsidR="00276E95" w:rsidRPr="009B4D23">
        <w:rPr>
          <w:i/>
          <w:iCs/>
          <w:color w:val="0000FF"/>
          <w:sz w:val="24"/>
          <w:szCs w:val="24"/>
        </w:rPr>
        <w:t>4</w:t>
      </w:r>
      <w:r w:rsidRPr="009B4D23">
        <w:rPr>
          <w:i/>
          <w:iCs/>
          <w:color w:val="0000FF"/>
          <w:sz w:val="24"/>
          <w:szCs w:val="24"/>
        </w:rPr>
        <w:t>/</w:t>
      </w:r>
      <w:r w:rsidR="00276E95" w:rsidRPr="009B4D23">
        <w:rPr>
          <w:i/>
          <w:iCs/>
          <w:color w:val="0000FF"/>
          <w:sz w:val="24"/>
          <w:szCs w:val="24"/>
        </w:rPr>
        <w:t>3</w:t>
      </w:r>
      <w:r w:rsidRPr="009B4D23">
        <w:rPr>
          <w:i/>
          <w:iCs/>
          <w:color w:val="0000FF"/>
          <w:sz w:val="24"/>
          <w:szCs w:val="24"/>
        </w:rPr>
        <w:t>)</w:t>
      </w:r>
    </w:p>
    <w:p w14:paraId="7F27DE2E" w14:textId="77777777" w:rsidR="00FE77F3" w:rsidRPr="009B4D23" w:rsidRDefault="00FE77F3" w:rsidP="00FE77F3">
      <w:pPr>
        <w:spacing w:line="240" w:lineRule="auto"/>
        <w:ind w:firstLine="4962"/>
        <w:contextualSpacing/>
        <w:jc w:val="left"/>
        <w:rPr>
          <w:szCs w:val="28"/>
        </w:rPr>
      </w:pPr>
    </w:p>
    <w:p w14:paraId="2261DF18" w14:textId="77777777" w:rsidR="00FE77F3" w:rsidRPr="009B4D23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 xml:space="preserve">Объем и распределение субсидий, предоставляемых из бюджета муниципального образования городского округа Макеевка </w:t>
      </w:r>
    </w:p>
    <w:p w14:paraId="1FB866B9" w14:textId="77777777" w:rsidR="00FE77F3" w:rsidRPr="009B4D23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 xml:space="preserve">Донецкой Народной Республики юридическим лицам </w:t>
      </w:r>
    </w:p>
    <w:p w14:paraId="00499A3B" w14:textId="77777777" w:rsidR="00FE77F3" w:rsidRPr="009B4D23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 xml:space="preserve">(за исключением субсидий муниципальным учреждениям), </w:t>
      </w:r>
    </w:p>
    <w:p w14:paraId="22AE86CD" w14:textId="77777777" w:rsidR="00FE77F3" w:rsidRPr="009B4D23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>индивидуальным предпринимателям, физическим лицам</w:t>
      </w:r>
    </w:p>
    <w:p w14:paraId="1C763740" w14:textId="3E1EAF08" w:rsidR="00FE77F3" w:rsidRPr="009B4D23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  <w:r w:rsidRPr="009B4D23">
        <w:rPr>
          <w:szCs w:val="28"/>
        </w:rPr>
        <w:t>на 2024 год</w:t>
      </w:r>
    </w:p>
    <w:p w14:paraId="59EAF839" w14:textId="77777777" w:rsidR="00276E95" w:rsidRPr="009B4D23" w:rsidRDefault="00276E95" w:rsidP="00276E95">
      <w:pPr>
        <w:spacing w:line="240" w:lineRule="auto"/>
        <w:ind w:firstLine="0"/>
        <w:contextualSpacing/>
        <w:jc w:val="center"/>
        <w:rPr>
          <w:szCs w:val="28"/>
        </w:rPr>
      </w:pPr>
    </w:p>
    <w:p w14:paraId="26419400" w14:textId="77777777" w:rsidR="00276E95" w:rsidRPr="009B4D23" w:rsidRDefault="00276E95" w:rsidP="00276E95">
      <w:pPr>
        <w:spacing w:line="240" w:lineRule="auto"/>
        <w:ind w:firstLine="0"/>
        <w:contextualSpacing/>
        <w:jc w:val="right"/>
        <w:rPr>
          <w:szCs w:val="28"/>
        </w:rPr>
      </w:pPr>
      <w:r w:rsidRPr="009B4D23">
        <w:rPr>
          <w:szCs w:val="28"/>
        </w:rPr>
        <w:t>(тыс. рублей)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098"/>
        <w:gridCol w:w="1550"/>
      </w:tblGrid>
      <w:tr w:rsidR="00276E95" w:rsidRPr="009B4D23" w14:paraId="470EA37D" w14:textId="77777777" w:rsidTr="00792A7E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14:paraId="3CD7900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Код классификации расходов бюджетов</w:t>
            </w:r>
          </w:p>
        </w:tc>
        <w:tc>
          <w:tcPr>
            <w:tcW w:w="6098" w:type="dxa"/>
            <w:vAlign w:val="center"/>
            <w:hideMark/>
          </w:tcPr>
          <w:p w14:paraId="34BE2A9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Наименование субсидии</w:t>
            </w:r>
          </w:p>
        </w:tc>
        <w:tc>
          <w:tcPr>
            <w:tcW w:w="1550" w:type="dxa"/>
            <w:vAlign w:val="center"/>
            <w:hideMark/>
          </w:tcPr>
          <w:p w14:paraId="7E7419C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Сумма</w:t>
            </w:r>
          </w:p>
        </w:tc>
      </w:tr>
      <w:tr w:rsidR="00276E95" w:rsidRPr="009B4D23" w14:paraId="48912F31" w14:textId="77777777" w:rsidTr="00792A7E">
        <w:trPr>
          <w:trHeight w:val="20"/>
          <w:jc w:val="center"/>
        </w:trPr>
        <w:tc>
          <w:tcPr>
            <w:tcW w:w="2122" w:type="dxa"/>
            <w:hideMark/>
          </w:tcPr>
          <w:p w14:paraId="17A2E055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9B4D23">
              <w:rPr>
                <w:i/>
                <w:iCs/>
                <w:sz w:val="20"/>
              </w:rPr>
              <w:t>1</w:t>
            </w:r>
          </w:p>
        </w:tc>
        <w:tc>
          <w:tcPr>
            <w:tcW w:w="6098" w:type="dxa"/>
            <w:hideMark/>
          </w:tcPr>
          <w:p w14:paraId="5E84E24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9B4D23">
              <w:rPr>
                <w:i/>
                <w:iCs/>
                <w:sz w:val="20"/>
              </w:rPr>
              <w:t>2</w:t>
            </w:r>
          </w:p>
        </w:tc>
        <w:tc>
          <w:tcPr>
            <w:tcW w:w="1550" w:type="dxa"/>
            <w:hideMark/>
          </w:tcPr>
          <w:p w14:paraId="2AE905D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9B4D23">
              <w:rPr>
                <w:i/>
                <w:iCs/>
                <w:sz w:val="20"/>
              </w:rPr>
              <w:t>3</w:t>
            </w:r>
          </w:p>
        </w:tc>
      </w:tr>
      <w:tr w:rsidR="00276E95" w:rsidRPr="009B4D23" w14:paraId="7BBBB60B" w14:textId="77777777" w:rsidTr="00792A7E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14:paraId="04CC45D8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0408 3400005000 812</w:t>
            </w:r>
          </w:p>
        </w:tc>
        <w:tc>
          <w:tcPr>
            <w:tcW w:w="6098" w:type="dxa"/>
            <w:vAlign w:val="center"/>
            <w:hideMark/>
          </w:tcPr>
          <w:p w14:paraId="2BA0172F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Субсидия МУНИЦИПАЛЬНОМУ УНИТАРНОМУ ПРЕДПРИЯТИЮ АДМИНИСТРАЦИИ ГОРОДА МАКЕЕВКИ «МАКЭЛЕКТРОТРАНС» на финансовое обеспечение (возмещение) затрат, возникших в связи с оказанием услуг по перевозке пассажиров</w:t>
            </w:r>
          </w:p>
        </w:tc>
        <w:tc>
          <w:tcPr>
            <w:tcW w:w="1550" w:type="dxa"/>
            <w:vAlign w:val="center"/>
            <w:hideMark/>
          </w:tcPr>
          <w:p w14:paraId="37A623E4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169 941,53100</w:t>
            </w:r>
          </w:p>
        </w:tc>
      </w:tr>
      <w:tr w:rsidR="00276E95" w:rsidRPr="009B4D23" w14:paraId="7D248363" w14:textId="77777777" w:rsidTr="00792A7E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14:paraId="6B43CA7D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bookmarkStart w:id="4" w:name="_Hlk163481095"/>
            <w:r w:rsidRPr="009B4D23">
              <w:rPr>
                <w:sz w:val="20"/>
              </w:rPr>
              <w:t>0412 0300006000 812</w:t>
            </w:r>
          </w:p>
        </w:tc>
        <w:tc>
          <w:tcPr>
            <w:tcW w:w="6098" w:type="dxa"/>
            <w:vAlign w:val="center"/>
            <w:hideMark/>
          </w:tcPr>
          <w:p w14:paraId="22BC1F6A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 xml:space="preserve">Субсидия МУНИЦИПАЛЬНОМУ УНИТАРНОМУ ПРЕДПРИЯТИЮ АДМИНИСТРАЦИИ ГОРОДА МАКЕЕВКИ «МАКЕЕВСКИЙ КОМБИНАТ ДЕТСКОГО ПИТАНИЯ» </w:t>
            </w:r>
            <w:r w:rsidRPr="009B4D23">
              <w:rPr>
                <w:sz w:val="20"/>
              </w:rPr>
              <w:br/>
              <w:t xml:space="preserve">на финансовое обеспечение (возмещение) затрат, связанных </w:t>
            </w:r>
            <w:r w:rsidRPr="009B4D23">
              <w:rPr>
                <w:sz w:val="20"/>
              </w:rPr>
              <w:br/>
              <w:t>с производством молочной продукции, в том числе детского питания для детей раннего возраста и восстановление платежеспособности</w:t>
            </w:r>
          </w:p>
        </w:tc>
        <w:tc>
          <w:tcPr>
            <w:tcW w:w="1550" w:type="dxa"/>
            <w:vAlign w:val="center"/>
            <w:hideMark/>
          </w:tcPr>
          <w:p w14:paraId="260DDEAE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18 923,99268</w:t>
            </w:r>
          </w:p>
        </w:tc>
      </w:tr>
      <w:tr w:rsidR="00276E95" w:rsidRPr="009B4D23" w14:paraId="27740CF4" w14:textId="77777777" w:rsidTr="00792A7E">
        <w:trPr>
          <w:trHeight w:val="20"/>
          <w:jc w:val="center"/>
        </w:trPr>
        <w:tc>
          <w:tcPr>
            <w:tcW w:w="2122" w:type="dxa"/>
            <w:vAlign w:val="center"/>
          </w:tcPr>
          <w:p w14:paraId="7CD1666C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0412 0300006000 812</w:t>
            </w:r>
          </w:p>
        </w:tc>
        <w:tc>
          <w:tcPr>
            <w:tcW w:w="6098" w:type="dxa"/>
            <w:vAlign w:val="center"/>
          </w:tcPr>
          <w:p w14:paraId="08532803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 xml:space="preserve">Субсидия МУНИЦИПАЛЬНОМУ УНИТАРНОМУ ПРЕДПРИЯТИЮ АДМИНИСТРАЦИИ ГОРОДА МАКЕЕВКИ «МАКЕЕВСКИЙ КОМБИНАТ ДЕТСКОГО ПИТАНИЯ» </w:t>
            </w:r>
            <w:r w:rsidRPr="009B4D23">
              <w:rPr>
                <w:sz w:val="20"/>
              </w:rPr>
              <w:br/>
              <w:t>на финансовое обеспечение затрат, связанных с текущей деятельностью предприятия в 2024 году</w:t>
            </w:r>
          </w:p>
        </w:tc>
        <w:tc>
          <w:tcPr>
            <w:tcW w:w="1550" w:type="dxa"/>
            <w:vAlign w:val="center"/>
          </w:tcPr>
          <w:p w14:paraId="7932A86B" w14:textId="77777777" w:rsidR="00276E95" w:rsidRPr="009B4D23" w:rsidRDefault="00276E95" w:rsidP="00792A7E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9B4D23">
              <w:rPr>
                <w:sz w:val="20"/>
              </w:rPr>
              <w:t>7 136,00732</w:t>
            </w:r>
          </w:p>
        </w:tc>
      </w:tr>
      <w:bookmarkEnd w:id="4"/>
    </w:tbl>
    <w:p w14:paraId="3F394471" w14:textId="5FC0D71B" w:rsidR="00FE77F3" w:rsidRPr="009B4D23" w:rsidRDefault="00FE77F3" w:rsidP="00FE77F3">
      <w:pPr>
        <w:spacing w:line="240" w:lineRule="auto"/>
        <w:ind w:firstLine="0"/>
        <w:contextualSpacing/>
        <w:jc w:val="center"/>
        <w:rPr>
          <w:szCs w:val="28"/>
        </w:rPr>
      </w:pPr>
    </w:p>
    <w:p w14:paraId="04090B37" w14:textId="77777777" w:rsidR="00124D29" w:rsidRPr="009B4D23" w:rsidRDefault="00124D29" w:rsidP="00FE77F3">
      <w:pPr>
        <w:spacing w:line="240" w:lineRule="auto"/>
        <w:ind w:firstLine="0"/>
        <w:contextualSpacing/>
        <w:jc w:val="center"/>
        <w:rPr>
          <w:szCs w:val="28"/>
        </w:rPr>
      </w:pPr>
    </w:p>
    <w:p w14:paraId="13037852" w14:textId="77777777" w:rsidR="00FE77F3" w:rsidRPr="009B4D23" w:rsidRDefault="00FE77F3" w:rsidP="00FE77F3">
      <w:pPr>
        <w:spacing w:line="240" w:lineRule="auto"/>
        <w:ind w:firstLine="0"/>
        <w:contextualSpacing/>
        <w:jc w:val="left"/>
        <w:rPr>
          <w:szCs w:val="28"/>
        </w:rPr>
      </w:pPr>
    </w:p>
    <w:p w14:paraId="321AB48F" w14:textId="77777777" w:rsidR="00FE77F3" w:rsidRPr="009B4D23" w:rsidRDefault="00FE77F3" w:rsidP="00FE77F3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Глава муниципального образования </w:t>
      </w:r>
    </w:p>
    <w:p w14:paraId="458DAFAF" w14:textId="77777777" w:rsidR="00FE77F3" w:rsidRPr="009B4D23" w:rsidRDefault="00FE77F3" w:rsidP="00FE77F3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городского округа Макеевка </w:t>
      </w:r>
    </w:p>
    <w:p w14:paraId="6799AF54" w14:textId="77777777" w:rsidR="00FE77F3" w:rsidRPr="009B4D23" w:rsidRDefault="00FE77F3" w:rsidP="00FE77F3">
      <w:pPr>
        <w:pStyle w:val="ConsPlusNormal"/>
        <w:ind w:firstLine="0"/>
        <w:contextualSpacing/>
        <w:rPr>
          <w:sz w:val="28"/>
          <w:szCs w:val="28"/>
        </w:rPr>
      </w:pPr>
      <w:r w:rsidRPr="009B4D23">
        <w:rPr>
          <w:sz w:val="28"/>
          <w:szCs w:val="28"/>
        </w:rPr>
        <w:t xml:space="preserve">Донецкой Народной Республики </w:t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</w:r>
      <w:r w:rsidRPr="009B4D23">
        <w:rPr>
          <w:sz w:val="28"/>
          <w:szCs w:val="28"/>
        </w:rPr>
        <w:tab/>
        <w:t xml:space="preserve">         В.Ю. Ключаров</w:t>
      </w:r>
    </w:p>
    <w:p w14:paraId="0DE812CB" w14:textId="77777777" w:rsidR="00FE77F3" w:rsidRPr="009B4D23" w:rsidRDefault="00FE77F3" w:rsidP="00FE77F3">
      <w:pPr>
        <w:pStyle w:val="ConsPlusNormal"/>
        <w:ind w:firstLine="0"/>
        <w:contextualSpacing/>
        <w:rPr>
          <w:sz w:val="28"/>
          <w:szCs w:val="28"/>
        </w:rPr>
      </w:pPr>
    </w:p>
    <w:p w14:paraId="100793CE" w14:textId="77777777" w:rsidR="00FE77F3" w:rsidRPr="009B4D23" w:rsidRDefault="00FE77F3" w:rsidP="00FE77F3">
      <w:pPr>
        <w:pStyle w:val="ConsPlusNormal"/>
        <w:ind w:firstLine="0"/>
        <w:contextualSpacing/>
        <w:rPr>
          <w:sz w:val="28"/>
          <w:szCs w:val="28"/>
        </w:rPr>
      </w:pPr>
    </w:p>
    <w:p w14:paraId="0DBDEE27" w14:textId="77777777" w:rsidR="00FE77F3" w:rsidRPr="009B4D23" w:rsidRDefault="00FE77F3" w:rsidP="00FE77F3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Председатель </w:t>
      </w:r>
    </w:p>
    <w:p w14:paraId="4A65F701" w14:textId="77777777" w:rsidR="00FE77F3" w:rsidRPr="009B4D23" w:rsidRDefault="00FE77F3" w:rsidP="00FE77F3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Макеевского городского совета </w:t>
      </w:r>
    </w:p>
    <w:p w14:paraId="44C1BAFA" w14:textId="77777777" w:rsidR="00FE77F3" w:rsidRPr="009B4D23" w:rsidRDefault="00FE77F3" w:rsidP="00FE77F3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9B4D23">
        <w:rPr>
          <w:rFonts w:eastAsiaTheme="minorEastAsia"/>
          <w:szCs w:val="28"/>
        </w:rPr>
        <w:t xml:space="preserve">Донецкой Народной Республики </w:t>
      </w:r>
    </w:p>
    <w:p w14:paraId="572EEBF3" w14:textId="77777777" w:rsidR="00FE77F3" w:rsidRPr="003161A8" w:rsidRDefault="00FE77F3" w:rsidP="00FE77F3">
      <w:pPr>
        <w:spacing w:line="240" w:lineRule="auto"/>
        <w:ind w:firstLine="0"/>
        <w:contextualSpacing/>
        <w:jc w:val="left"/>
        <w:rPr>
          <w:szCs w:val="28"/>
        </w:rPr>
      </w:pPr>
      <w:r w:rsidRPr="009B4D23">
        <w:rPr>
          <w:szCs w:val="28"/>
        </w:rPr>
        <w:t>первого созыва</w:t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</w:r>
      <w:r w:rsidRPr="009B4D23">
        <w:rPr>
          <w:szCs w:val="28"/>
        </w:rPr>
        <w:tab/>
        <w:t xml:space="preserve">  </w:t>
      </w:r>
      <w:r w:rsidRPr="009B4D23">
        <w:rPr>
          <w:rFonts w:eastAsiaTheme="minorEastAsia"/>
          <w:szCs w:val="28"/>
        </w:rPr>
        <w:t>В.В. Харлашка</w:t>
      </w:r>
    </w:p>
    <w:sectPr w:rsidR="00FE77F3" w:rsidRPr="003161A8" w:rsidSect="0080120A">
      <w:headerReference w:type="even" r:id="rId30"/>
      <w:headerReference w:type="default" r:id="rId31"/>
      <w:footerReference w:type="default" r:id="rId32"/>
      <w:headerReference w:type="first" r:id="rId33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C6F50" w14:textId="77777777" w:rsidR="0011529E" w:rsidRDefault="0011529E">
      <w:r>
        <w:separator/>
      </w:r>
    </w:p>
  </w:endnote>
  <w:endnote w:type="continuationSeparator" w:id="0">
    <w:p w14:paraId="2CF91879" w14:textId="77777777" w:rsidR="0011529E" w:rsidRDefault="0011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D9BB3" w14:textId="77777777" w:rsidR="00EE4035" w:rsidRDefault="00EE4035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9D270" w14:textId="77777777" w:rsidR="00EE4035" w:rsidRDefault="00EE4035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D70B8" w14:textId="77777777" w:rsidR="00EE4035" w:rsidRDefault="00EE4035">
    <w:pPr>
      <w:pStyle w:val="af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27F72" w14:textId="2919E65D" w:rsidR="00FE77F3" w:rsidRDefault="00FE77F3">
    <w:pPr>
      <w:pStyle w:val="af8"/>
      <w:jc w:val="right"/>
    </w:pPr>
  </w:p>
  <w:p w14:paraId="14FD7DCD" w14:textId="77777777" w:rsidR="00FE77F3" w:rsidRDefault="00FE77F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87CA" w14:textId="77777777" w:rsidR="0011529E" w:rsidRDefault="0011529E">
      <w:r>
        <w:separator/>
      </w:r>
    </w:p>
  </w:footnote>
  <w:footnote w:type="continuationSeparator" w:id="0">
    <w:p w14:paraId="782AF989" w14:textId="77777777" w:rsidR="0011529E" w:rsidRDefault="0011529E">
      <w:r>
        <w:continuationSeparator/>
      </w:r>
    </w:p>
  </w:footnote>
  <w:footnote w:type="continuationNotice" w:id="1">
    <w:p w14:paraId="4861CC35" w14:textId="77777777" w:rsidR="0011529E" w:rsidRDefault="00115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E3C1" w14:textId="133431F5" w:rsidR="00FE77F3" w:rsidRDefault="00EE4035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22E701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29" o:spid="_x0000_s2050" type="#_x0000_t136" style="position:absolute;left:0;text-align:left;margin-left:0;margin-top:0;width:622.7pt;height:56.6pt;rotation:315;z-index:-25165516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>
      <w:rPr>
        <w:rStyle w:val="affb"/>
      </w:rPr>
      <w:fldChar w:fldCharType="begin"/>
    </w:r>
    <w:r w:rsidR="00FE77F3">
      <w:rPr>
        <w:rStyle w:val="affb"/>
      </w:rPr>
      <w:instrText xml:space="preserve">PAGE  </w:instrText>
    </w:r>
    <w:r w:rsidR="00FE77F3">
      <w:rPr>
        <w:rStyle w:val="affb"/>
      </w:rPr>
      <w:fldChar w:fldCharType="end"/>
    </w:r>
  </w:p>
  <w:p w14:paraId="5D5F1DEE" w14:textId="77777777" w:rsidR="00FE77F3" w:rsidRDefault="00FE77F3">
    <w:pPr>
      <w:pStyle w:val="af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906B" w14:textId="47235170" w:rsidR="009E4ADB" w:rsidRDefault="00EE4035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01D799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38" o:spid="_x0000_s2059" type="#_x0000_t136" style="position:absolute;left:0;text-align:left;margin-left:0;margin-top:0;width:622.7pt;height:56.6pt;rotation:315;z-index:-25163673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9E4ADB">
      <w:rPr>
        <w:rStyle w:val="affb"/>
      </w:rPr>
      <w:fldChar w:fldCharType="begin"/>
    </w:r>
    <w:r w:rsidR="009E4ADB">
      <w:rPr>
        <w:rStyle w:val="affb"/>
      </w:rPr>
      <w:instrText xml:space="preserve">PAGE  </w:instrText>
    </w:r>
    <w:r w:rsidR="009E4ADB">
      <w:rPr>
        <w:rStyle w:val="affb"/>
      </w:rPr>
      <w:fldChar w:fldCharType="end"/>
    </w:r>
  </w:p>
  <w:p w14:paraId="220A3017" w14:textId="77777777" w:rsidR="009E4ADB" w:rsidRDefault="009E4ADB">
    <w:pPr>
      <w:pStyle w:val="af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4199" w14:textId="0824B24B" w:rsidR="009E4ADB" w:rsidRDefault="00EE4035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6535AE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39" o:spid="_x0000_s2060" type="#_x0000_t136" style="position:absolute;left:0;text-align:left;margin-left:0;margin-top:0;width:622.7pt;height:56.6pt;rotation:315;z-index:-25163468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9E4ADB" w:rsidRPr="00A61C1D">
      <w:rPr>
        <w:sz w:val="24"/>
        <w:szCs w:val="24"/>
      </w:rPr>
      <w:fldChar w:fldCharType="begin"/>
    </w:r>
    <w:r w:rsidR="009E4ADB" w:rsidRPr="00A61C1D">
      <w:rPr>
        <w:sz w:val="24"/>
        <w:szCs w:val="24"/>
      </w:rPr>
      <w:instrText>PAGE   \* MERGEFORMAT</w:instrText>
    </w:r>
    <w:r w:rsidR="009E4ADB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16</w:t>
    </w:r>
    <w:r w:rsidR="009E4ADB" w:rsidRPr="00A61C1D">
      <w:rPr>
        <w:sz w:val="24"/>
        <w:szCs w:val="24"/>
      </w:rPr>
      <w:fldChar w:fldCharType="end"/>
    </w:r>
  </w:p>
  <w:p w14:paraId="58917235" w14:textId="13D79CD6" w:rsidR="009E4ADB" w:rsidRDefault="009E4ADB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 xml:space="preserve">Продолжение приложения </w:t>
    </w:r>
    <w:r w:rsidR="009F7F56">
      <w:rPr>
        <w:sz w:val="24"/>
        <w:szCs w:val="24"/>
      </w:rPr>
      <w:t xml:space="preserve">№ </w:t>
    </w:r>
    <w:r>
      <w:rPr>
        <w:sz w:val="24"/>
        <w:szCs w:val="24"/>
      </w:rPr>
      <w:t>3</w:t>
    </w:r>
  </w:p>
  <w:p w14:paraId="5ED73D1C" w14:textId="77777777" w:rsidR="009E4ADB" w:rsidRPr="00A61C1D" w:rsidRDefault="009E4ADB" w:rsidP="00FD676E">
    <w:pPr>
      <w:pStyle w:val="af5"/>
      <w:spacing w:line="240" w:lineRule="auto"/>
      <w:contextualSpacing/>
      <w:jc w:val="right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63704" w14:textId="311E925A" w:rsidR="009E4ADB" w:rsidRPr="00FD676E" w:rsidRDefault="00EE4035" w:rsidP="00FD676E">
    <w:pPr>
      <w:pStyle w:val="af5"/>
    </w:pPr>
    <w:r>
      <w:rPr>
        <w:noProof/>
      </w:rPr>
      <w:pict w14:anchorId="60EAF7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37" o:spid="_x0000_s2058" type="#_x0000_t136" style="position:absolute;left:0;text-align:left;margin-left:0;margin-top:0;width:622.7pt;height:56.6pt;rotation:315;z-index:-25163878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6615" w14:textId="4D7398BB" w:rsidR="00FE77F3" w:rsidRDefault="00EE4035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3BE7FA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41" o:spid="_x0000_s2062" type="#_x0000_t136" style="position:absolute;left:0;text-align:left;margin-left:0;margin-top:0;width:622.7pt;height:56.6pt;rotation:315;z-index:-25163059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>
      <w:rPr>
        <w:rStyle w:val="affb"/>
      </w:rPr>
      <w:fldChar w:fldCharType="begin"/>
    </w:r>
    <w:r w:rsidR="00FE77F3">
      <w:rPr>
        <w:rStyle w:val="affb"/>
      </w:rPr>
      <w:instrText xml:space="preserve">PAGE  </w:instrText>
    </w:r>
    <w:r w:rsidR="00FE77F3">
      <w:rPr>
        <w:rStyle w:val="affb"/>
      </w:rPr>
      <w:fldChar w:fldCharType="end"/>
    </w:r>
  </w:p>
  <w:p w14:paraId="0743FE69" w14:textId="77777777" w:rsidR="00FE77F3" w:rsidRDefault="00FE77F3">
    <w:pPr>
      <w:pStyle w:val="af5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39412" w14:textId="4DE90A97" w:rsidR="00FE77F3" w:rsidRDefault="00EE4035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169785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42" o:spid="_x0000_s2063" type="#_x0000_t136" style="position:absolute;left:0;text-align:left;margin-left:0;margin-top:0;width:622.7pt;height:56.6pt;rotation:315;z-index:-25162854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 w:rsidRPr="00A61C1D">
      <w:rPr>
        <w:sz w:val="24"/>
        <w:szCs w:val="24"/>
      </w:rPr>
      <w:fldChar w:fldCharType="begin"/>
    </w:r>
    <w:r w:rsidR="00FE77F3" w:rsidRPr="00A61C1D">
      <w:rPr>
        <w:sz w:val="24"/>
        <w:szCs w:val="24"/>
      </w:rPr>
      <w:instrText>PAGE   \* MERGEFORMAT</w:instrText>
    </w:r>
    <w:r w:rsidR="00FE77F3" w:rsidRPr="00A61C1D">
      <w:rPr>
        <w:sz w:val="24"/>
        <w:szCs w:val="24"/>
      </w:rPr>
      <w:fldChar w:fldCharType="separate"/>
    </w:r>
    <w:r w:rsidR="0051143E">
      <w:rPr>
        <w:noProof/>
        <w:sz w:val="24"/>
        <w:szCs w:val="24"/>
      </w:rPr>
      <w:t>14</w:t>
    </w:r>
    <w:r w:rsidR="00FE77F3" w:rsidRPr="00A61C1D">
      <w:rPr>
        <w:sz w:val="24"/>
        <w:szCs w:val="24"/>
      </w:rPr>
      <w:fldChar w:fldCharType="end"/>
    </w:r>
  </w:p>
  <w:p w14:paraId="2F2AD662" w14:textId="293FF243" w:rsidR="00FD676E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 xml:space="preserve">Продолжение приложения </w:t>
    </w:r>
    <w:r w:rsidR="00124D29">
      <w:rPr>
        <w:sz w:val="24"/>
        <w:szCs w:val="24"/>
      </w:rPr>
      <w:t>3</w:t>
    </w:r>
  </w:p>
  <w:p w14:paraId="5F3915F0" w14:textId="77777777" w:rsidR="00FD676E" w:rsidRPr="00A61C1D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7C7F" w14:textId="722FFA13" w:rsidR="00FE77F3" w:rsidRPr="00FD676E" w:rsidRDefault="00EE4035" w:rsidP="00FD676E">
    <w:pPr>
      <w:pStyle w:val="af5"/>
    </w:pPr>
    <w:r>
      <w:rPr>
        <w:noProof/>
      </w:rPr>
      <w:pict w14:anchorId="773974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40" o:spid="_x0000_s2061" type="#_x0000_t136" style="position:absolute;left:0;text-align:left;margin-left:0;margin-top:0;width:622.7pt;height:56.6pt;rotation:315;z-index:-25163264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266D5" w14:textId="009892B4" w:rsidR="00EE4035" w:rsidRDefault="00EE4035">
    <w:pPr>
      <w:pStyle w:val="af5"/>
    </w:pPr>
    <w:r>
      <w:rPr>
        <w:noProof/>
      </w:rPr>
      <w:pict w14:anchorId="0F2E5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44" o:spid="_x0000_s2065" type="#_x0000_t136" style="position:absolute;left:0;text-align:left;margin-left:0;margin-top:0;width:622.7pt;height:56.6pt;rotation:315;z-index:-25162444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1A458" w14:textId="49BD5B5E" w:rsidR="00EE4035" w:rsidRDefault="00EE4035">
    <w:pPr>
      <w:pStyle w:val="af5"/>
    </w:pPr>
    <w:r>
      <w:rPr>
        <w:noProof/>
      </w:rPr>
      <w:pict w14:anchorId="408BAE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45" o:spid="_x0000_s2066" type="#_x0000_t136" style="position:absolute;left:0;text-align:left;margin-left:0;margin-top:0;width:622.7pt;height:56.6pt;rotation:315;z-index:-25162240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79372" w14:textId="1DD0BCDB" w:rsidR="00EE4035" w:rsidRDefault="00EE4035">
    <w:pPr>
      <w:pStyle w:val="af5"/>
    </w:pPr>
    <w:r>
      <w:rPr>
        <w:noProof/>
      </w:rPr>
      <w:pict w14:anchorId="026CAA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43" o:spid="_x0000_s2064" type="#_x0000_t136" style="position:absolute;left:0;text-align:left;margin-left:0;margin-top:0;width:622.7pt;height:56.6pt;rotation:315;z-index:-25162649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84DB7" w14:textId="78E34A75" w:rsidR="00FE77F3" w:rsidRPr="00A61C1D" w:rsidRDefault="00EE4035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517024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30" o:spid="_x0000_s2051" type="#_x0000_t136" style="position:absolute;left:0;text-align:left;margin-left:0;margin-top:0;width:622.7pt;height:56.6pt;rotation:315;z-index:-25165312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 w:rsidRPr="00A61C1D">
      <w:rPr>
        <w:sz w:val="24"/>
        <w:szCs w:val="24"/>
      </w:rPr>
      <w:fldChar w:fldCharType="begin"/>
    </w:r>
    <w:r w:rsidR="00FE77F3" w:rsidRPr="00A61C1D">
      <w:rPr>
        <w:sz w:val="24"/>
        <w:szCs w:val="24"/>
      </w:rPr>
      <w:instrText>PAGE   \* MERGEFORMAT</w:instrText>
    </w:r>
    <w:r w:rsidR="00FE77F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6</w:t>
    </w:r>
    <w:r w:rsidR="00FE77F3" w:rsidRPr="00A61C1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EF322" w14:textId="6A391762" w:rsidR="00FE77F3" w:rsidRDefault="00EE4035" w:rsidP="0066415D">
    <w:pPr>
      <w:pStyle w:val="af5"/>
      <w:spacing w:line="240" w:lineRule="auto"/>
      <w:contextualSpacing/>
    </w:pPr>
    <w:r>
      <w:rPr>
        <w:noProof/>
      </w:rPr>
      <w:pict w14:anchorId="36515B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28" o:spid="_x0000_s2049" type="#_x0000_t136" style="position:absolute;left:0;text-align:left;margin-left:0;margin-top:0;width:622.7pt;height:56.6pt;rotation:315;z-index:-25165721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8512D" w14:textId="30D5D078" w:rsidR="00FE77F3" w:rsidRDefault="00EE4035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2DEB24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32" o:spid="_x0000_s2053" type="#_x0000_t136" style="position:absolute;left:0;text-align:left;margin-left:0;margin-top:0;width:622.7pt;height:56.6pt;rotation:315;z-index:-251649024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>
      <w:rPr>
        <w:rStyle w:val="affb"/>
      </w:rPr>
      <w:fldChar w:fldCharType="begin"/>
    </w:r>
    <w:r w:rsidR="00FE77F3">
      <w:rPr>
        <w:rStyle w:val="affb"/>
      </w:rPr>
      <w:instrText xml:space="preserve">PAGE  </w:instrText>
    </w:r>
    <w:r w:rsidR="00FE77F3">
      <w:rPr>
        <w:rStyle w:val="affb"/>
      </w:rPr>
      <w:fldChar w:fldCharType="end"/>
    </w:r>
  </w:p>
  <w:p w14:paraId="14DF141A" w14:textId="77777777" w:rsidR="00FE77F3" w:rsidRDefault="00FE77F3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1F8B" w14:textId="55E7F33D" w:rsidR="00FE77F3" w:rsidRDefault="00EE4035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3EE091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33" o:spid="_x0000_s2054" type="#_x0000_t136" style="position:absolute;left:0;text-align:left;margin-left:0;margin-top:0;width:622.7pt;height:56.6pt;rotation:315;z-index:-251646976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 w:rsidRPr="00A61C1D">
      <w:rPr>
        <w:sz w:val="24"/>
        <w:szCs w:val="24"/>
      </w:rPr>
      <w:fldChar w:fldCharType="begin"/>
    </w:r>
    <w:r w:rsidR="00FE77F3" w:rsidRPr="00A61C1D">
      <w:rPr>
        <w:sz w:val="24"/>
        <w:szCs w:val="24"/>
      </w:rPr>
      <w:instrText>PAGE   \* MERGEFORMAT</w:instrText>
    </w:r>
    <w:r w:rsidR="00FE77F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="00FE77F3" w:rsidRPr="00A61C1D">
      <w:rPr>
        <w:sz w:val="24"/>
        <w:szCs w:val="24"/>
      </w:rPr>
      <w:fldChar w:fldCharType="end"/>
    </w:r>
  </w:p>
  <w:p w14:paraId="18DE0B82" w14:textId="335E4663" w:rsidR="00FD676E" w:rsidRPr="00FD676E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</w:t>
    </w:r>
    <w:r w:rsidR="009F7F56">
      <w:rPr>
        <w:sz w:val="24"/>
        <w:szCs w:val="24"/>
      </w:rPr>
      <w:t xml:space="preserve"> №</w:t>
    </w:r>
    <w:r>
      <w:rPr>
        <w:sz w:val="24"/>
        <w:szCs w:val="24"/>
      </w:rPr>
      <w:t xml:space="preserve"> 1</w:t>
    </w:r>
  </w:p>
  <w:p w14:paraId="509C57B8" w14:textId="77777777" w:rsidR="00FD676E" w:rsidRPr="00A61C1D" w:rsidRDefault="00FD676E" w:rsidP="0066415D">
    <w:pPr>
      <w:pStyle w:val="af5"/>
      <w:spacing w:line="240" w:lineRule="auto"/>
      <w:contextualSpacing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E5B8" w14:textId="3D5EC8B1" w:rsidR="00FE77F3" w:rsidRDefault="00EE4035" w:rsidP="0066415D">
    <w:pPr>
      <w:pStyle w:val="af5"/>
      <w:spacing w:line="240" w:lineRule="auto"/>
      <w:contextualSpacing/>
    </w:pPr>
    <w:r>
      <w:rPr>
        <w:noProof/>
      </w:rPr>
      <w:pict w14:anchorId="486DF5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31" o:spid="_x0000_s2052" type="#_x0000_t136" style="position:absolute;left:0;text-align:left;margin-left:0;margin-top:0;width:622.7pt;height:56.6pt;rotation:315;z-index:-25165107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FB166" w14:textId="0D31A69C" w:rsidR="00FE77F3" w:rsidRDefault="00EE4035" w:rsidP="0066415D">
    <w:pPr>
      <w:pStyle w:val="af5"/>
      <w:framePr w:wrap="around" w:vAnchor="text" w:hAnchor="margin" w:xAlign="center" w:y="1"/>
      <w:rPr>
        <w:rStyle w:val="affb"/>
      </w:rPr>
    </w:pPr>
    <w:r>
      <w:rPr>
        <w:noProof/>
      </w:rPr>
      <w:pict w14:anchorId="268667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35" o:spid="_x0000_s2056" type="#_x0000_t136" style="position:absolute;left:0;text-align:left;margin-left:0;margin-top:0;width:622.7pt;height:56.6pt;rotation:315;z-index:-251642880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>
      <w:rPr>
        <w:rStyle w:val="affb"/>
      </w:rPr>
      <w:fldChar w:fldCharType="begin"/>
    </w:r>
    <w:r w:rsidR="00FE77F3">
      <w:rPr>
        <w:rStyle w:val="affb"/>
      </w:rPr>
      <w:instrText xml:space="preserve">PAGE  </w:instrText>
    </w:r>
    <w:r w:rsidR="00FE77F3">
      <w:rPr>
        <w:rStyle w:val="affb"/>
      </w:rPr>
      <w:fldChar w:fldCharType="end"/>
    </w:r>
  </w:p>
  <w:p w14:paraId="274581BA" w14:textId="77777777" w:rsidR="00FE77F3" w:rsidRDefault="00FE77F3">
    <w:pPr>
      <w:pStyle w:val="af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9CA85" w14:textId="448CA868" w:rsidR="00FE77F3" w:rsidRDefault="00EE4035" w:rsidP="0066415D">
    <w:pPr>
      <w:pStyle w:val="af5"/>
      <w:spacing w:line="240" w:lineRule="auto"/>
      <w:contextualSpacing/>
      <w:jc w:val="center"/>
      <w:rPr>
        <w:sz w:val="24"/>
        <w:szCs w:val="24"/>
      </w:rPr>
    </w:pPr>
    <w:r>
      <w:rPr>
        <w:noProof/>
      </w:rPr>
      <w:pict w14:anchorId="7DA0E2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36" o:spid="_x0000_s2057" type="#_x0000_t136" style="position:absolute;left:0;text-align:left;margin-left:0;margin-top:0;width:622.7pt;height:56.6pt;rotation:315;z-index:-251640832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  <w:r w:rsidR="00FE77F3" w:rsidRPr="00A61C1D">
      <w:rPr>
        <w:sz w:val="24"/>
        <w:szCs w:val="24"/>
      </w:rPr>
      <w:fldChar w:fldCharType="begin"/>
    </w:r>
    <w:r w:rsidR="00FE77F3" w:rsidRPr="00A61C1D">
      <w:rPr>
        <w:sz w:val="24"/>
        <w:szCs w:val="24"/>
      </w:rPr>
      <w:instrText>PAGE   \* MERGEFORMAT</w:instrText>
    </w:r>
    <w:r w:rsidR="00FE77F3"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10</w:t>
    </w:r>
    <w:r w:rsidR="00FE77F3" w:rsidRPr="00A61C1D">
      <w:rPr>
        <w:sz w:val="24"/>
        <w:szCs w:val="24"/>
      </w:rPr>
      <w:fldChar w:fldCharType="end"/>
    </w:r>
  </w:p>
  <w:p w14:paraId="57D88A40" w14:textId="3782C98C" w:rsidR="00FD676E" w:rsidRPr="00FD676E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</w:t>
    </w:r>
    <w:r w:rsidR="009F7F56">
      <w:rPr>
        <w:sz w:val="24"/>
        <w:szCs w:val="24"/>
      </w:rPr>
      <w:t xml:space="preserve"> №</w:t>
    </w:r>
    <w:r>
      <w:rPr>
        <w:sz w:val="24"/>
        <w:szCs w:val="24"/>
      </w:rPr>
      <w:t xml:space="preserve"> 2</w:t>
    </w:r>
  </w:p>
  <w:p w14:paraId="3AB549AF" w14:textId="77777777" w:rsidR="00FD676E" w:rsidRPr="00A61C1D" w:rsidRDefault="00FD676E" w:rsidP="0066415D">
    <w:pPr>
      <w:pStyle w:val="af5"/>
      <w:spacing w:line="240" w:lineRule="auto"/>
      <w:contextualSpacing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55AE" w14:textId="1A8710C2" w:rsidR="00FE77F3" w:rsidRDefault="00EE4035" w:rsidP="0066415D">
    <w:pPr>
      <w:pStyle w:val="af5"/>
      <w:spacing w:line="240" w:lineRule="auto"/>
      <w:contextualSpacing/>
    </w:pPr>
    <w:r>
      <w:rPr>
        <w:noProof/>
      </w:rPr>
      <w:pict w14:anchorId="326652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2334" o:spid="_x0000_s2055" type="#_x0000_t136" style="position:absolute;left:0;text-align:left;margin-left:0;margin-top:0;width:622.7pt;height:56.6pt;rotation:315;z-index:-251644928;mso-position-horizontal:center;mso-position-horizontal-relative:margin;mso-position-vertical:center;mso-position-vertical-relative:margin" o:allowincell="f" fillcolor="#0070c0" stroked="f">
          <v:textpath style="font-family:&quot;Times New Roman&quot;;font-size:1pt" string="makeevka.gosuslugi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G29LqPVsX21oJiSNyh7r3bjRxoHR1U0TZjwq6pxePFkNo/CijbSJVdc2dPtlqP3DA3mV06yjKl7VE6ejl4Kpg==" w:salt="AfeXsDJj7iPCKJTgp9KONA==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87D"/>
    <w:rsid w:val="00003BA2"/>
    <w:rsid w:val="00003BB0"/>
    <w:rsid w:val="00003CE9"/>
    <w:rsid w:val="00004878"/>
    <w:rsid w:val="00005275"/>
    <w:rsid w:val="00005F1B"/>
    <w:rsid w:val="000065AB"/>
    <w:rsid w:val="00006FAD"/>
    <w:rsid w:val="000073EF"/>
    <w:rsid w:val="00007D63"/>
    <w:rsid w:val="00007E95"/>
    <w:rsid w:val="0001069C"/>
    <w:rsid w:val="00010C75"/>
    <w:rsid w:val="00010E0B"/>
    <w:rsid w:val="0001151A"/>
    <w:rsid w:val="00011B79"/>
    <w:rsid w:val="00012052"/>
    <w:rsid w:val="000122AE"/>
    <w:rsid w:val="00012DAA"/>
    <w:rsid w:val="00012DEB"/>
    <w:rsid w:val="000130D8"/>
    <w:rsid w:val="00013DEF"/>
    <w:rsid w:val="00014053"/>
    <w:rsid w:val="00015447"/>
    <w:rsid w:val="000156A7"/>
    <w:rsid w:val="00016ABC"/>
    <w:rsid w:val="00017511"/>
    <w:rsid w:val="0001756F"/>
    <w:rsid w:val="0002042D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2F0"/>
    <w:rsid w:val="00032336"/>
    <w:rsid w:val="0003272B"/>
    <w:rsid w:val="00032802"/>
    <w:rsid w:val="00032D09"/>
    <w:rsid w:val="00032ED7"/>
    <w:rsid w:val="000332BD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6B87"/>
    <w:rsid w:val="0004726D"/>
    <w:rsid w:val="00047495"/>
    <w:rsid w:val="000474B6"/>
    <w:rsid w:val="00047519"/>
    <w:rsid w:val="00047590"/>
    <w:rsid w:val="000502D7"/>
    <w:rsid w:val="00050E4C"/>
    <w:rsid w:val="0005125C"/>
    <w:rsid w:val="0005182B"/>
    <w:rsid w:val="00051F51"/>
    <w:rsid w:val="00052547"/>
    <w:rsid w:val="00052A87"/>
    <w:rsid w:val="00052E03"/>
    <w:rsid w:val="00053037"/>
    <w:rsid w:val="000530E4"/>
    <w:rsid w:val="0005330C"/>
    <w:rsid w:val="00053EBE"/>
    <w:rsid w:val="00054FD5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668"/>
    <w:rsid w:val="000769E9"/>
    <w:rsid w:val="00076FE5"/>
    <w:rsid w:val="00077507"/>
    <w:rsid w:val="00077BA0"/>
    <w:rsid w:val="00077CF3"/>
    <w:rsid w:val="0008016C"/>
    <w:rsid w:val="00080EBC"/>
    <w:rsid w:val="0008107E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36B"/>
    <w:rsid w:val="000874C5"/>
    <w:rsid w:val="0008759A"/>
    <w:rsid w:val="000876A0"/>
    <w:rsid w:val="0008793E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9733F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2F9D"/>
    <w:rsid w:val="000B3344"/>
    <w:rsid w:val="000B35A3"/>
    <w:rsid w:val="000B39EE"/>
    <w:rsid w:val="000B3E55"/>
    <w:rsid w:val="000B439F"/>
    <w:rsid w:val="000B4EC3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5ABB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70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1BB"/>
    <w:rsid w:val="000D57D1"/>
    <w:rsid w:val="000D5B16"/>
    <w:rsid w:val="000D5F46"/>
    <w:rsid w:val="000D6F79"/>
    <w:rsid w:val="000D7E42"/>
    <w:rsid w:val="000E02AB"/>
    <w:rsid w:val="000E0460"/>
    <w:rsid w:val="000E04E9"/>
    <w:rsid w:val="000E06F1"/>
    <w:rsid w:val="000E0CC1"/>
    <w:rsid w:val="000E0FB3"/>
    <w:rsid w:val="000E1315"/>
    <w:rsid w:val="000E19CB"/>
    <w:rsid w:val="000E20DF"/>
    <w:rsid w:val="000E2B9A"/>
    <w:rsid w:val="000E3328"/>
    <w:rsid w:val="000E3C54"/>
    <w:rsid w:val="000E3D4E"/>
    <w:rsid w:val="000E4205"/>
    <w:rsid w:val="000E4858"/>
    <w:rsid w:val="000E4B6F"/>
    <w:rsid w:val="000E4ED7"/>
    <w:rsid w:val="000E526B"/>
    <w:rsid w:val="000E547F"/>
    <w:rsid w:val="000E6568"/>
    <w:rsid w:val="000E688A"/>
    <w:rsid w:val="000E6C82"/>
    <w:rsid w:val="000E6CB6"/>
    <w:rsid w:val="000E7133"/>
    <w:rsid w:val="000E79AD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263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66E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529E"/>
    <w:rsid w:val="0011603F"/>
    <w:rsid w:val="0011683C"/>
    <w:rsid w:val="00116A74"/>
    <w:rsid w:val="00116BD4"/>
    <w:rsid w:val="00116D49"/>
    <w:rsid w:val="00116F6E"/>
    <w:rsid w:val="001173C1"/>
    <w:rsid w:val="001178C8"/>
    <w:rsid w:val="00117F74"/>
    <w:rsid w:val="00120443"/>
    <w:rsid w:val="0012163E"/>
    <w:rsid w:val="00121AEA"/>
    <w:rsid w:val="00122552"/>
    <w:rsid w:val="00122C8F"/>
    <w:rsid w:val="00124637"/>
    <w:rsid w:val="00124B10"/>
    <w:rsid w:val="00124D04"/>
    <w:rsid w:val="00124D29"/>
    <w:rsid w:val="0012576D"/>
    <w:rsid w:val="00126362"/>
    <w:rsid w:val="00126DBA"/>
    <w:rsid w:val="001271D2"/>
    <w:rsid w:val="00127C76"/>
    <w:rsid w:val="00127D12"/>
    <w:rsid w:val="00130E74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308"/>
    <w:rsid w:val="001417AB"/>
    <w:rsid w:val="00141864"/>
    <w:rsid w:val="00141B55"/>
    <w:rsid w:val="00141BC2"/>
    <w:rsid w:val="00142F29"/>
    <w:rsid w:val="001439AE"/>
    <w:rsid w:val="00143A15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D72"/>
    <w:rsid w:val="001504E6"/>
    <w:rsid w:val="00151569"/>
    <w:rsid w:val="00151E94"/>
    <w:rsid w:val="00152012"/>
    <w:rsid w:val="00152112"/>
    <w:rsid w:val="00152299"/>
    <w:rsid w:val="001522CF"/>
    <w:rsid w:val="00153AF9"/>
    <w:rsid w:val="00153D4E"/>
    <w:rsid w:val="00153E84"/>
    <w:rsid w:val="00154181"/>
    <w:rsid w:val="001556C7"/>
    <w:rsid w:val="00156120"/>
    <w:rsid w:val="00156606"/>
    <w:rsid w:val="00156C14"/>
    <w:rsid w:val="00156F8E"/>
    <w:rsid w:val="00157076"/>
    <w:rsid w:val="0015754C"/>
    <w:rsid w:val="00157C58"/>
    <w:rsid w:val="0016010F"/>
    <w:rsid w:val="00160B17"/>
    <w:rsid w:val="00160C18"/>
    <w:rsid w:val="00160EE5"/>
    <w:rsid w:val="0016105B"/>
    <w:rsid w:val="00162375"/>
    <w:rsid w:val="001626F3"/>
    <w:rsid w:val="001638E7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6D"/>
    <w:rsid w:val="001748C3"/>
    <w:rsid w:val="00175D6C"/>
    <w:rsid w:val="00175F22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8B8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0BED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5E0C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5F"/>
    <w:rsid w:val="001C36E4"/>
    <w:rsid w:val="001C392D"/>
    <w:rsid w:val="001C3AAE"/>
    <w:rsid w:val="001C46E0"/>
    <w:rsid w:val="001C4B57"/>
    <w:rsid w:val="001C5209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47C0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68D2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A17"/>
    <w:rsid w:val="00211BEB"/>
    <w:rsid w:val="002122E9"/>
    <w:rsid w:val="00212A04"/>
    <w:rsid w:val="00212DCA"/>
    <w:rsid w:val="00212E33"/>
    <w:rsid w:val="00213B3F"/>
    <w:rsid w:val="00213D5A"/>
    <w:rsid w:val="002142B2"/>
    <w:rsid w:val="002146FB"/>
    <w:rsid w:val="00215DEC"/>
    <w:rsid w:val="00215FF8"/>
    <w:rsid w:val="00216314"/>
    <w:rsid w:val="002165E7"/>
    <w:rsid w:val="0021665C"/>
    <w:rsid w:val="00217151"/>
    <w:rsid w:val="0021733D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661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98E"/>
    <w:rsid w:val="00242AE2"/>
    <w:rsid w:val="00243405"/>
    <w:rsid w:val="002435A5"/>
    <w:rsid w:val="002439E4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73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104"/>
    <w:rsid w:val="00266F63"/>
    <w:rsid w:val="0027072E"/>
    <w:rsid w:val="00270A77"/>
    <w:rsid w:val="002712BE"/>
    <w:rsid w:val="002716F2"/>
    <w:rsid w:val="00271929"/>
    <w:rsid w:val="00271A0A"/>
    <w:rsid w:val="00272689"/>
    <w:rsid w:val="00272D6C"/>
    <w:rsid w:val="002749A9"/>
    <w:rsid w:val="00274C51"/>
    <w:rsid w:val="00275159"/>
    <w:rsid w:val="00275207"/>
    <w:rsid w:val="0027558D"/>
    <w:rsid w:val="00275FCC"/>
    <w:rsid w:val="002760AC"/>
    <w:rsid w:val="0027666F"/>
    <w:rsid w:val="00276E95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1E54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20"/>
    <w:rsid w:val="00284BAA"/>
    <w:rsid w:val="00285D79"/>
    <w:rsid w:val="00286681"/>
    <w:rsid w:val="002866D9"/>
    <w:rsid w:val="00287C9F"/>
    <w:rsid w:val="00287DBC"/>
    <w:rsid w:val="00287EC6"/>
    <w:rsid w:val="00290013"/>
    <w:rsid w:val="00290294"/>
    <w:rsid w:val="00290456"/>
    <w:rsid w:val="002906E3"/>
    <w:rsid w:val="00290F8D"/>
    <w:rsid w:val="00291653"/>
    <w:rsid w:val="00291AE5"/>
    <w:rsid w:val="00291D49"/>
    <w:rsid w:val="002924E4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05A"/>
    <w:rsid w:val="0029669B"/>
    <w:rsid w:val="00297045"/>
    <w:rsid w:val="00297BDD"/>
    <w:rsid w:val="002A08CD"/>
    <w:rsid w:val="002A15B0"/>
    <w:rsid w:val="002A15B1"/>
    <w:rsid w:val="002A22C0"/>
    <w:rsid w:val="002A2F3A"/>
    <w:rsid w:val="002A3089"/>
    <w:rsid w:val="002A33C8"/>
    <w:rsid w:val="002A379F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339"/>
    <w:rsid w:val="002B26EA"/>
    <w:rsid w:val="002B32EC"/>
    <w:rsid w:val="002B35BD"/>
    <w:rsid w:val="002B36C2"/>
    <w:rsid w:val="002B42C8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24"/>
    <w:rsid w:val="002C25E9"/>
    <w:rsid w:val="002C31C4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8F4"/>
    <w:rsid w:val="002D4EC8"/>
    <w:rsid w:val="002D644D"/>
    <w:rsid w:val="002D7003"/>
    <w:rsid w:val="002D79DD"/>
    <w:rsid w:val="002D7B61"/>
    <w:rsid w:val="002D7B6C"/>
    <w:rsid w:val="002E0462"/>
    <w:rsid w:val="002E0643"/>
    <w:rsid w:val="002E08F4"/>
    <w:rsid w:val="002E0A09"/>
    <w:rsid w:val="002E12A5"/>
    <w:rsid w:val="002E17C0"/>
    <w:rsid w:val="002E1A63"/>
    <w:rsid w:val="002E1F80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5EE0"/>
    <w:rsid w:val="002E6364"/>
    <w:rsid w:val="002E6749"/>
    <w:rsid w:val="002E7EFE"/>
    <w:rsid w:val="002E7F5A"/>
    <w:rsid w:val="002F0292"/>
    <w:rsid w:val="002F0617"/>
    <w:rsid w:val="002F0CB4"/>
    <w:rsid w:val="002F18E1"/>
    <w:rsid w:val="002F1917"/>
    <w:rsid w:val="002F1A21"/>
    <w:rsid w:val="002F3860"/>
    <w:rsid w:val="002F4999"/>
    <w:rsid w:val="002F4CE4"/>
    <w:rsid w:val="002F63EF"/>
    <w:rsid w:val="002F6459"/>
    <w:rsid w:val="002F659A"/>
    <w:rsid w:val="002F67FD"/>
    <w:rsid w:val="002F767A"/>
    <w:rsid w:val="00300CDB"/>
    <w:rsid w:val="0030108B"/>
    <w:rsid w:val="00301DAD"/>
    <w:rsid w:val="003024C6"/>
    <w:rsid w:val="00302A20"/>
    <w:rsid w:val="00302BD8"/>
    <w:rsid w:val="00303A3F"/>
    <w:rsid w:val="00303D8F"/>
    <w:rsid w:val="00304332"/>
    <w:rsid w:val="00304757"/>
    <w:rsid w:val="00304B3D"/>
    <w:rsid w:val="00304D06"/>
    <w:rsid w:val="0030511F"/>
    <w:rsid w:val="003056F7"/>
    <w:rsid w:val="0030687C"/>
    <w:rsid w:val="003117A5"/>
    <w:rsid w:val="0031186E"/>
    <w:rsid w:val="00312493"/>
    <w:rsid w:val="0031285B"/>
    <w:rsid w:val="00312F8E"/>
    <w:rsid w:val="003132B3"/>
    <w:rsid w:val="0031339D"/>
    <w:rsid w:val="00313DFB"/>
    <w:rsid w:val="00314140"/>
    <w:rsid w:val="0031450A"/>
    <w:rsid w:val="00314735"/>
    <w:rsid w:val="0031474C"/>
    <w:rsid w:val="00315221"/>
    <w:rsid w:val="00315D10"/>
    <w:rsid w:val="003161A8"/>
    <w:rsid w:val="0031707A"/>
    <w:rsid w:val="0031716D"/>
    <w:rsid w:val="003173C3"/>
    <w:rsid w:val="003174D6"/>
    <w:rsid w:val="0031769A"/>
    <w:rsid w:val="003176EB"/>
    <w:rsid w:val="00317D65"/>
    <w:rsid w:val="0032196A"/>
    <w:rsid w:val="003227A4"/>
    <w:rsid w:val="00322B81"/>
    <w:rsid w:val="00323050"/>
    <w:rsid w:val="0032324D"/>
    <w:rsid w:val="003235CB"/>
    <w:rsid w:val="00323EDD"/>
    <w:rsid w:val="00324685"/>
    <w:rsid w:val="003247BE"/>
    <w:rsid w:val="00325430"/>
    <w:rsid w:val="0032547E"/>
    <w:rsid w:val="00325A46"/>
    <w:rsid w:val="0032668D"/>
    <w:rsid w:val="003266B0"/>
    <w:rsid w:val="00326A4E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6EE9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4F7B"/>
    <w:rsid w:val="00345FF5"/>
    <w:rsid w:val="0034614C"/>
    <w:rsid w:val="003469E4"/>
    <w:rsid w:val="00347482"/>
    <w:rsid w:val="00347E36"/>
    <w:rsid w:val="00350172"/>
    <w:rsid w:val="00350DC1"/>
    <w:rsid w:val="00351531"/>
    <w:rsid w:val="0035164F"/>
    <w:rsid w:val="00351894"/>
    <w:rsid w:val="00352BB3"/>
    <w:rsid w:val="00352C72"/>
    <w:rsid w:val="003530B3"/>
    <w:rsid w:val="00353153"/>
    <w:rsid w:val="00353420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78A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43B"/>
    <w:rsid w:val="00370778"/>
    <w:rsid w:val="00370DFE"/>
    <w:rsid w:val="00371693"/>
    <w:rsid w:val="00371A76"/>
    <w:rsid w:val="00371DC0"/>
    <w:rsid w:val="0037269C"/>
    <w:rsid w:val="003726CF"/>
    <w:rsid w:val="00373A65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20"/>
    <w:rsid w:val="0038453A"/>
    <w:rsid w:val="00384877"/>
    <w:rsid w:val="00384918"/>
    <w:rsid w:val="00385116"/>
    <w:rsid w:val="00385371"/>
    <w:rsid w:val="0038543C"/>
    <w:rsid w:val="003858F0"/>
    <w:rsid w:val="00386208"/>
    <w:rsid w:val="00386522"/>
    <w:rsid w:val="00386A25"/>
    <w:rsid w:val="00386B7A"/>
    <w:rsid w:val="0038718F"/>
    <w:rsid w:val="00387AB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415"/>
    <w:rsid w:val="003936FF"/>
    <w:rsid w:val="00393EAF"/>
    <w:rsid w:val="00394577"/>
    <w:rsid w:val="003949F2"/>
    <w:rsid w:val="00394FA1"/>
    <w:rsid w:val="0039510A"/>
    <w:rsid w:val="003957D8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259"/>
    <w:rsid w:val="003A4EAD"/>
    <w:rsid w:val="003A5048"/>
    <w:rsid w:val="003A5101"/>
    <w:rsid w:val="003A5666"/>
    <w:rsid w:val="003A5762"/>
    <w:rsid w:val="003A5788"/>
    <w:rsid w:val="003A58C4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505"/>
    <w:rsid w:val="003B26AC"/>
    <w:rsid w:val="003B27CC"/>
    <w:rsid w:val="003B2C1B"/>
    <w:rsid w:val="003B37C4"/>
    <w:rsid w:val="003B3ADE"/>
    <w:rsid w:val="003B4F1B"/>
    <w:rsid w:val="003B4F7D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BB7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3EC4"/>
    <w:rsid w:val="003D442C"/>
    <w:rsid w:val="003D4DF0"/>
    <w:rsid w:val="003D5364"/>
    <w:rsid w:val="003D5678"/>
    <w:rsid w:val="003D66B0"/>
    <w:rsid w:val="003D6EB5"/>
    <w:rsid w:val="003D701C"/>
    <w:rsid w:val="003D7257"/>
    <w:rsid w:val="003D78BC"/>
    <w:rsid w:val="003D7E71"/>
    <w:rsid w:val="003E007D"/>
    <w:rsid w:val="003E06A4"/>
    <w:rsid w:val="003E1251"/>
    <w:rsid w:val="003E1311"/>
    <w:rsid w:val="003E147B"/>
    <w:rsid w:val="003E15D3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708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09F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5D37"/>
    <w:rsid w:val="00416955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0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09A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478D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2F9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50"/>
    <w:rsid w:val="0048384F"/>
    <w:rsid w:val="004838D6"/>
    <w:rsid w:val="00483D58"/>
    <w:rsid w:val="0048473D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3C8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738"/>
    <w:rsid w:val="00497B59"/>
    <w:rsid w:val="00497C82"/>
    <w:rsid w:val="00497F6F"/>
    <w:rsid w:val="004A144E"/>
    <w:rsid w:val="004A1652"/>
    <w:rsid w:val="004A227B"/>
    <w:rsid w:val="004A24D3"/>
    <w:rsid w:val="004A2D43"/>
    <w:rsid w:val="004A495E"/>
    <w:rsid w:val="004A50BA"/>
    <w:rsid w:val="004A5C01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666"/>
    <w:rsid w:val="004B2909"/>
    <w:rsid w:val="004B3663"/>
    <w:rsid w:val="004B467F"/>
    <w:rsid w:val="004B54E4"/>
    <w:rsid w:val="004B55D5"/>
    <w:rsid w:val="004B5B56"/>
    <w:rsid w:val="004B5DD7"/>
    <w:rsid w:val="004B60E1"/>
    <w:rsid w:val="004B6360"/>
    <w:rsid w:val="004B63DF"/>
    <w:rsid w:val="004B6F33"/>
    <w:rsid w:val="004C0588"/>
    <w:rsid w:val="004C06D0"/>
    <w:rsid w:val="004C1E22"/>
    <w:rsid w:val="004C1E50"/>
    <w:rsid w:val="004C345F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D7044"/>
    <w:rsid w:val="004E01B3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C0"/>
    <w:rsid w:val="004E2D23"/>
    <w:rsid w:val="004E469D"/>
    <w:rsid w:val="004E51E6"/>
    <w:rsid w:val="004E5662"/>
    <w:rsid w:val="004E6122"/>
    <w:rsid w:val="004E6750"/>
    <w:rsid w:val="004E6957"/>
    <w:rsid w:val="004E79F0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0BE4"/>
    <w:rsid w:val="0051143E"/>
    <w:rsid w:val="00511BD1"/>
    <w:rsid w:val="005122E7"/>
    <w:rsid w:val="00512494"/>
    <w:rsid w:val="00512AAA"/>
    <w:rsid w:val="005139F8"/>
    <w:rsid w:val="0051425F"/>
    <w:rsid w:val="00514CB3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124"/>
    <w:rsid w:val="00524C68"/>
    <w:rsid w:val="005258B5"/>
    <w:rsid w:val="00525E4E"/>
    <w:rsid w:val="00525F5C"/>
    <w:rsid w:val="00526621"/>
    <w:rsid w:val="0052663A"/>
    <w:rsid w:val="00527085"/>
    <w:rsid w:val="005270FA"/>
    <w:rsid w:val="00527396"/>
    <w:rsid w:val="00527639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3E7F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25C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1F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593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6C4"/>
    <w:rsid w:val="00587B48"/>
    <w:rsid w:val="005908F6"/>
    <w:rsid w:val="00590DCB"/>
    <w:rsid w:val="00590E38"/>
    <w:rsid w:val="005913AA"/>
    <w:rsid w:val="00591DA5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848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F59"/>
    <w:rsid w:val="005B2BC3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C7D30"/>
    <w:rsid w:val="005D0299"/>
    <w:rsid w:val="005D1CE9"/>
    <w:rsid w:val="005D2176"/>
    <w:rsid w:val="005D2957"/>
    <w:rsid w:val="005D2B7E"/>
    <w:rsid w:val="005D2E9D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498"/>
    <w:rsid w:val="005D7591"/>
    <w:rsid w:val="005D7D2E"/>
    <w:rsid w:val="005D7E7A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797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0A1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11D"/>
    <w:rsid w:val="00607AF3"/>
    <w:rsid w:val="00607FDA"/>
    <w:rsid w:val="0061056F"/>
    <w:rsid w:val="00610A14"/>
    <w:rsid w:val="0061104A"/>
    <w:rsid w:val="0061114D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2CE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2E97"/>
    <w:rsid w:val="00653ABA"/>
    <w:rsid w:val="00653B74"/>
    <w:rsid w:val="00653EB9"/>
    <w:rsid w:val="00654FD2"/>
    <w:rsid w:val="00655211"/>
    <w:rsid w:val="0065568A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051"/>
    <w:rsid w:val="0066232E"/>
    <w:rsid w:val="00662D46"/>
    <w:rsid w:val="006630EC"/>
    <w:rsid w:val="006635C4"/>
    <w:rsid w:val="00663844"/>
    <w:rsid w:val="00663944"/>
    <w:rsid w:val="00663B97"/>
    <w:rsid w:val="0066415D"/>
    <w:rsid w:val="006644C6"/>
    <w:rsid w:val="00664591"/>
    <w:rsid w:val="00664DD2"/>
    <w:rsid w:val="0066532A"/>
    <w:rsid w:val="0066577D"/>
    <w:rsid w:val="00665E45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7AE"/>
    <w:rsid w:val="0067498C"/>
    <w:rsid w:val="0067659D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3C4"/>
    <w:rsid w:val="00690048"/>
    <w:rsid w:val="0069004F"/>
    <w:rsid w:val="006900B0"/>
    <w:rsid w:val="0069052A"/>
    <w:rsid w:val="00690D47"/>
    <w:rsid w:val="00690EA4"/>
    <w:rsid w:val="00691BC2"/>
    <w:rsid w:val="00691E75"/>
    <w:rsid w:val="00691F01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4D20"/>
    <w:rsid w:val="0069703C"/>
    <w:rsid w:val="0069788F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54E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46A"/>
    <w:rsid w:val="006C3B2B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29C5"/>
    <w:rsid w:val="006E3A66"/>
    <w:rsid w:val="006E560F"/>
    <w:rsid w:val="006E5787"/>
    <w:rsid w:val="006E63A2"/>
    <w:rsid w:val="006E72C9"/>
    <w:rsid w:val="006E7A46"/>
    <w:rsid w:val="006E7AFA"/>
    <w:rsid w:val="006F073B"/>
    <w:rsid w:val="006F0832"/>
    <w:rsid w:val="006F0B45"/>
    <w:rsid w:val="006F0EC7"/>
    <w:rsid w:val="006F180D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225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CFC"/>
    <w:rsid w:val="00730EF2"/>
    <w:rsid w:val="007315C8"/>
    <w:rsid w:val="00731B7B"/>
    <w:rsid w:val="00731D03"/>
    <w:rsid w:val="0073206D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1B1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5C6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75A"/>
    <w:rsid w:val="007648C5"/>
    <w:rsid w:val="00764E77"/>
    <w:rsid w:val="007657A3"/>
    <w:rsid w:val="007659F0"/>
    <w:rsid w:val="00765B30"/>
    <w:rsid w:val="00765EF6"/>
    <w:rsid w:val="00765F5B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792"/>
    <w:rsid w:val="00774F28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6AD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5E0F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83"/>
    <w:rsid w:val="007A4783"/>
    <w:rsid w:val="007A4893"/>
    <w:rsid w:val="007A5C52"/>
    <w:rsid w:val="007A6495"/>
    <w:rsid w:val="007A72BF"/>
    <w:rsid w:val="007A7383"/>
    <w:rsid w:val="007A7C80"/>
    <w:rsid w:val="007B0305"/>
    <w:rsid w:val="007B1077"/>
    <w:rsid w:val="007B1419"/>
    <w:rsid w:val="007B1715"/>
    <w:rsid w:val="007B2FD0"/>
    <w:rsid w:val="007B340C"/>
    <w:rsid w:val="007B43F6"/>
    <w:rsid w:val="007B4D0C"/>
    <w:rsid w:val="007B5248"/>
    <w:rsid w:val="007B570B"/>
    <w:rsid w:val="007B5799"/>
    <w:rsid w:val="007B58B1"/>
    <w:rsid w:val="007B5F53"/>
    <w:rsid w:val="007B66DF"/>
    <w:rsid w:val="007B6BDC"/>
    <w:rsid w:val="007B6FE1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D11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20A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45B"/>
    <w:rsid w:val="0083189C"/>
    <w:rsid w:val="008318C4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5C06"/>
    <w:rsid w:val="00837542"/>
    <w:rsid w:val="008375E9"/>
    <w:rsid w:val="008404DC"/>
    <w:rsid w:val="00840AD3"/>
    <w:rsid w:val="0084103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6C5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15E5"/>
    <w:rsid w:val="00871679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517"/>
    <w:rsid w:val="00880751"/>
    <w:rsid w:val="00880ACB"/>
    <w:rsid w:val="00880CD8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A4"/>
    <w:rsid w:val="00883CCE"/>
    <w:rsid w:val="00883DBD"/>
    <w:rsid w:val="00884AF1"/>
    <w:rsid w:val="00885D17"/>
    <w:rsid w:val="00886050"/>
    <w:rsid w:val="00886C55"/>
    <w:rsid w:val="00886DB0"/>
    <w:rsid w:val="00886E3C"/>
    <w:rsid w:val="00890DD8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592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22B"/>
    <w:rsid w:val="008D66E4"/>
    <w:rsid w:val="008D6E14"/>
    <w:rsid w:val="008D7494"/>
    <w:rsid w:val="008E00F9"/>
    <w:rsid w:val="008E0351"/>
    <w:rsid w:val="008E07D3"/>
    <w:rsid w:val="008E107C"/>
    <w:rsid w:val="008E12A2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0CF"/>
    <w:rsid w:val="008F572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FEA"/>
    <w:rsid w:val="0090306C"/>
    <w:rsid w:val="00903406"/>
    <w:rsid w:val="00904B48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113D"/>
    <w:rsid w:val="009216CC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8B0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DD9"/>
    <w:rsid w:val="00952548"/>
    <w:rsid w:val="00952E78"/>
    <w:rsid w:val="00953216"/>
    <w:rsid w:val="009536A1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46C"/>
    <w:rsid w:val="00972818"/>
    <w:rsid w:val="00973541"/>
    <w:rsid w:val="00973B35"/>
    <w:rsid w:val="00973E5B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598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4B3"/>
    <w:rsid w:val="009946F0"/>
    <w:rsid w:val="0099517C"/>
    <w:rsid w:val="009953E0"/>
    <w:rsid w:val="009959B5"/>
    <w:rsid w:val="00995D7D"/>
    <w:rsid w:val="00996410"/>
    <w:rsid w:val="009965CD"/>
    <w:rsid w:val="00996741"/>
    <w:rsid w:val="00996E9E"/>
    <w:rsid w:val="00997494"/>
    <w:rsid w:val="00997873"/>
    <w:rsid w:val="009A0519"/>
    <w:rsid w:val="009A064A"/>
    <w:rsid w:val="009A10F4"/>
    <w:rsid w:val="009A1566"/>
    <w:rsid w:val="009A22D5"/>
    <w:rsid w:val="009A26CF"/>
    <w:rsid w:val="009A27B8"/>
    <w:rsid w:val="009A281E"/>
    <w:rsid w:val="009A3B04"/>
    <w:rsid w:val="009A3B86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4D23"/>
    <w:rsid w:val="009B4DFB"/>
    <w:rsid w:val="009B52D7"/>
    <w:rsid w:val="009B5480"/>
    <w:rsid w:val="009B583C"/>
    <w:rsid w:val="009B5F35"/>
    <w:rsid w:val="009B6622"/>
    <w:rsid w:val="009B7971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5AF"/>
    <w:rsid w:val="009D19BA"/>
    <w:rsid w:val="009D1D5B"/>
    <w:rsid w:val="009D1FB5"/>
    <w:rsid w:val="009D218F"/>
    <w:rsid w:val="009D235C"/>
    <w:rsid w:val="009D343F"/>
    <w:rsid w:val="009D3BBF"/>
    <w:rsid w:val="009D4308"/>
    <w:rsid w:val="009D4346"/>
    <w:rsid w:val="009D4395"/>
    <w:rsid w:val="009D50DD"/>
    <w:rsid w:val="009D524E"/>
    <w:rsid w:val="009D58DD"/>
    <w:rsid w:val="009D622F"/>
    <w:rsid w:val="009D6693"/>
    <w:rsid w:val="009D6AA6"/>
    <w:rsid w:val="009D6CFE"/>
    <w:rsid w:val="009D7510"/>
    <w:rsid w:val="009D795A"/>
    <w:rsid w:val="009D7BED"/>
    <w:rsid w:val="009E0A43"/>
    <w:rsid w:val="009E0B2D"/>
    <w:rsid w:val="009E19C3"/>
    <w:rsid w:val="009E20AE"/>
    <w:rsid w:val="009E20BB"/>
    <w:rsid w:val="009E2611"/>
    <w:rsid w:val="009E2F1F"/>
    <w:rsid w:val="009E414B"/>
    <w:rsid w:val="009E4AD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9F7F56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574C"/>
    <w:rsid w:val="00A05BC7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2D2"/>
    <w:rsid w:val="00A22584"/>
    <w:rsid w:val="00A22CEE"/>
    <w:rsid w:val="00A24303"/>
    <w:rsid w:val="00A2432B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1F19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5BF"/>
    <w:rsid w:val="00A539A3"/>
    <w:rsid w:val="00A53B06"/>
    <w:rsid w:val="00A53BC5"/>
    <w:rsid w:val="00A54032"/>
    <w:rsid w:val="00A54039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9B3"/>
    <w:rsid w:val="00A62E7C"/>
    <w:rsid w:val="00A63A0E"/>
    <w:rsid w:val="00A63C68"/>
    <w:rsid w:val="00A63D83"/>
    <w:rsid w:val="00A64372"/>
    <w:rsid w:val="00A650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1C1B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25F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2E2C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5737"/>
    <w:rsid w:val="00AC6001"/>
    <w:rsid w:val="00AC6334"/>
    <w:rsid w:val="00AC6589"/>
    <w:rsid w:val="00AC6938"/>
    <w:rsid w:val="00AC7457"/>
    <w:rsid w:val="00AC79C0"/>
    <w:rsid w:val="00AD036A"/>
    <w:rsid w:val="00AD0C85"/>
    <w:rsid w:val="00AD1205"/>
    <w:rsid w:val="00AD16C5"/>
    <w:rsid w:val="00AD1F12"/>
    <w:rsid w:val="00AD21B8"/>
    <w:rsid w:val="00AD2735"/>
    <w:rsid w:val="00AD2BFE"/>
    <w:rsid w:val="00AD2D91"/>
    <w:rsid w:val="00AD32E9"/>
    <w:rsid w:val="00AD34FA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69B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5E8E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BA0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00D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5F54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E80"/>
    <w:rsid w:val="00B2566C"/>
    <w:rsid w:val="00B2639B"/>
    <w:rsid w:val="00B2762D"/>
    <w:rsid w:val="00B30340"/>
    <w:rsid w:val="00B30C5D"/>
    <w:rsid w:val="00B30DCD"/>
    <w:rsid w:val="00B31255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37FD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1836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F0C"/>
    <w:rsid w:val="00B61FE0"/>
    <w:rsid w:val="00B621E1"/>
    <w:rsid w:val="00B62BBE"/>
    <w:rsid w:val="00B630DE"/>
    <w:rsid w:val="00B6330C"/>
    <w:rsid w:val="00B6475A"/>
    <w:rsid w:val="00B64A32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493D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1B"/>
    <w:rsid w:val="00B81826"/>
    <w:rsid w:val="00B81FC3"/>
    <w:rsid w:val="00B82280"/>
    <w:rsid w:val="00B8233B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3787"/>
    <w:rsid w:val="00B9413D"/>
    <w:rsid w:val="00B942AD"/>
    <w:rsid w:val="00B948B9"/>
    <w:rsid w:val="00B95449"/>
    <w:rsid w:val="00B957E0"/>
    <w:rsid w:val="00B96060"/>
    <w:rsid w:val="00B9624F"/>
    <w:rsid w:val="00B96387"/>
    <w:rsid w:val="00B971AA"/>
    <w:rsid w:val="00B975FF"/>
    <w:rsid w:val="00B97F19"/>
    <w:rsid w:val="00BA06F2"/>
    <w:rsid w:val="00BA078D"/>
    <w:rsid w:val="00BA0CD2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A4C"/>
    <w:rsid w:val="00BC5BFF"/>
    <w:rsid w:val="00BC6126"/>
    <w:rsid w:val="00BC62E2"/>
    <w:rsid w:val="00BC680E"/>
    <w:rsid w:val="00BC6B1C"/>
    <w:rsid w:val="00BC7A58"/>
    <w:rsid w:val="00BC7A5A"/>
    <w:rsid w:val="00BC7A79"/>
    <w:rsid w:val="00BC7DD8"/>
    <w:rsid w:val="00BD03BA"/>
    <w:rsid w:val="00BD0D54"/>
    <w:rsid w:val="00BD1698"/>
    <w:rsid w:val="00BD18C6"/>
    <w:rsid w:val="00BD1B9D"/>
    <w:rsid w:val="00BD218F"/>
    <w:rsid w:val="00BD223C"/>
    <w:rsid w:val="00BD2A03"/>
    <w:rsid w:val="00BD2F1E"/>
    <w:rsid w:val="00BD3162"/>
    <w:rsid w:val="00BD353F"/>
    <w:rsid w:val="00BD43C8"/>
    <w:rsid w:val="00BD49C2"/>
    <w:rsid w:val="00BD50BB"/>
    <w:rsid w:val="00BD5359"/>
    <w:rsid w:val="00BD60BA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85E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1E28"/>
    <w:rsid w:val="00BF2686"/>
    <w:rsid w:val="00BF288D"/>
    <w:rsid w:val="00BF35A7"/>
    <w:rsid w:val="00BF3D7E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80D"/>
    <w:rsid w:val="00C01986"/>
    <w:rsid w:val="00C01A5E"/>
    <w:rsid w:val="00C01DBA"/>
    <w:rsid w:val="00C0287B"/>
    <w:rsid w:val="00C02C6B"/>
    <w:rsid w:val="00C039F8"/>
    <w:rsid w:val="00C03AA6"/>
    <w:rsid w:val="00C03E81"/>
    <w:rsid w:val="00C0417F"/>
    <w:rsid w:val="00C041B3"/>
    <w:rsid w:val="00C045D0"/>
    <w:rsid w:val="00C05214"/>
    <w:rsid w:val="00C05C52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278"/>
    <w:rsid w:val="00C2590F"/>
    <w:rsid w:val="00C25A3D"/>
    <w:rsid w:val="00C260D6"/>
    <w:rsid w:val="00C2648F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50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029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974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C41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743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824"/>
    <w:rsid w:val="00C86909"/>
    <w:rsid w:val="00C86BA5"/>
    <w:rsid w:val="00C86F10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6E5B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5FC1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4F5"/>
    <w:rsid w:val="00CC0C34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03"/>
    <w:rsid w:val="00CC4D3C"/>
    <w:rsid w:val="00CC50A3"/>
    <w:rsid w:val="00CC5467"/>
    <w:rsid w:val="00CC5557"/>
    <w:rsid w:val="00CC62BF"/>
    <w:rsid w:val="00CC6934"/>
    <w:rsid w:val="00CC6E72"/>
    <w:rsid w:val="00CC7B81"/>
    <w:rsid w:val="00CD0497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1FBF"/>
    <w:rsid w:val="00CE35F8"/>
    <w:rsid w:val="00CE38FB"/>
    <w:rsid w:val="00CE4C0E"/>
    <w:rsid w:val="00CE571E"/>
    <w:rsid w:val="00CE57FD"/>
    <w:rsid w:val="00CE5E7D"/>
    <w:rsid w:val="00CE723A"/>
    <w:rsid w:val="00CE7E55"/>
    <w:rsid w:val="00CF0D4A"/>
    <w:rsid w:val="00CF0F02"/>
    <w:rsid w:val="00CF1227"/>
    <w:rsid w:val="00CF19B4"/>
    <w:rsid w:val="00CF1C56"/>
    <w:rsid w:val="00CF1DDD"/>
    <w:rsid w:val="00CF2EC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27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5AE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5E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57970"/>
    <w:rsid w:val="00D6037C"/>
    <w:rsid w:val="00D60BA5"/>
    <w:rsid w:val="00D61C57"/>
    <w:rsid w:val="00D62AD6"/>
    <w:rsid w:val="00D62D3E"/>
    <w:rsid w:val="00D63359"/>
    <w:rsid w:val="00D639A7"/>
    <w:rsid w:val="00D63B48"/>
    <w:rsid w:val="00D63DD3"/>
    <w:rsid w:val="00D63E2D"/>
    <w:rsid w:val="00D6415F"/>
    <w:rsid w:val="00D64F94"/>
    <w:rsid w:val="00D65B05"/>
    <w:rsid w:val="00D66311"/>
    <w:rsid w:val="00D6677E"/>
    <w:rsid w:val="00D66821"/>
    <w:rsid w:val="00D66981"/>
    <w:rsid w:val="00D66995"/>
    <w:rsid w:val="00D669FD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1D45"/>
    <w:rsid w:val="00D71E04"/>
    <w:rsid w:val="00D73B54"/>
    <w:rsid w:val="00D73B70"/>
    <w:rsid w:val="00D74151"/>
    <w:rsid w:val="00D7444F"/>
    <w:rsid w:val="00D74999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400"/>
    <w:rsid w:val="00D83585"/>
    <w:rsid w:val="00D83899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013"/>
    <w:rsid w:val="00D901AB"/>
    <w:rsid w:val="00D90215"/>
    <w:rsid w:val="00D9078B"/>
    <w:rsid w:val="00D90892"/>
    <w:rsid w:val="00D90A47"/>
    <w:rsid w:val="00D91089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2706"/>
    <w:rsid w:val="00DB3485"/>
    <w:rsid w:val="00DB3A40"/>
    <w:rsid w:val="00DB3C59"/>
    <w:rsid w:val="00DB3CE5"/>
    <w:rsid w:val="00DB3D85"/>
    <w:rsid w:val="00DB4085"/>
    <w:rsid w:val="00DB417B"/>
    <w:rsid w:val="00DB422D"/>
    <w:rsid w:val="00DB4C4B"/>
    <w:rsid w:val="00DB5244"/>
    <w:rsid w:val="00DB5462"/>
    <w:rsid w:val="00DB6108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1DF"/>
    <w:rsid w:val="00DC63E5"/>
    <w:rsid w:val="00DC66C1"/>
    <w:rsid w:val="00DD0209"/>
    <w:rsid w:val="00DD063D"/>
    <w:rsid w:val="00DD0767"/>
    <w:rsid w:val="00DD084D"/>
    <w:rsid w:val="00DD0C90"/>
    <w:rsid w:val="00DD0CE1"/>
    <w:rsid w:val="00DD10E3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0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41D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2A76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2B7"/>
    <w:rsid w:val="00E02364"/>
    <w:rsid w:val="00E027C4"/>
    <w:rsid w:val="00E02A32"/>
    <w:rsid w:val="00E02A8B"/>
    <w:rsid w:val="00E03663"/>
    <w:rsid w:val="00E03710"/>
    <w:rsid w:val="00E03729"/>
    <w:rsid w:val="00E03FF1"/>
    <w:rsid w:val="00E042E0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AFC"/>
    <w:rsid w:val="00E21FBB"/>
    <w:rsid w:val="00E22517"/>
    <w:rsid w:val="00E225BC"/>
    <w:rsid w:val="00E22609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47E45"/>
    <w:rsid w:val="00E47F49"/>
    <w:rsid w:val="00E5089B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1A7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B19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1E3B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0FF"/>
    <w:rsid w:val="00EB2B74"/>
    <w:rsid w:val="00EB2CBF"/>
    <w:rsid w:val="00EB2EB8"/>
    <w:rsid w:val="00EB3AA7"/>
    <w:rsid w:val="00EB3CD7"/>
    <w:rsid w:val="00EB448A"/>
    <w:rsid w:val="00EB4F27"/>
    <w:rsid w:val="00EB5E92"/>
    <w:rsid w:val="00EB5F9A"/>
    <w:rsid w:val="00EB6736"/>
    <w:rsid w:val="00EB6C45"/>
    <w:rsid w:val="00EB6D49"/>
    <w:rsid w:val="00EB704D"/>
    <w:rsid w:val="00EB709D"/>
    <w:rsid w:val="00EB77FB"/>
    <w:rsid w:val="00EB7831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3F1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110C"/>
    <w:rsid w:val="00EE230D"/>
    <w:rsid w:val="00EE23BA"/>
    <w:rsid w:val="00EE279C"/>
    <w:rsid w:val="00EE2FE6"/>
    <w:rsid w:val="00EE36A0"/>
    <w:rsid w:val="00EE3930"/>
    <w:rsid w:val="00EE3C5A"/>
    <w:rsid w:val="00EE3CC1"/>
    <w:rsid w:val="00EE4035"/>
    <w:rsid w:val="00EE41AB"/>
    <w:rsid w:val="00EE429B"/>
    <w:rsid w:val="00EE4441"/>
    <w:rsid w:val="00EE4E3A"/>
    <w:rsid w:val="00EE4E90"/>
    <w:rsid w:val="00EE50FF"/>
    <w:rsid w:val="00EE52E8"/>
    <w:rsid w:val="00EE5EF9"/>
    <w:rsid w:val="00EE6E17"/>
    <w:rsid w:val="00EE7044"/>
    <w:rsid w:val="00EE7F93"/>
    <w:rsid w:val="00EF00D8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5A"/>
    <w:rsid w:val="00EF6FE4"/>
    <w:rsid w:val="00EF7063"/>
    <w:rsid w:val="00EF723D"/>
    <w:rsid w:val="00EF7257"/>
    <w:rsid w:val="00EF72B9"/>
    <w:rsid w:val="00EF7927"/>
    <w:rsid w:val="00EF7C18"/>
    <w:rsid w:val="00F00718"/>
    <w:rsid w:val="00F00C0B"/>
    <w:rsid w:val="00F00E4E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5A2"/>
    <w:rsid w:val="00F11794"/>
    <w:rsid w:val="00F11F37"/>
    <w:rsid w:val="00F12C87"/>
    <w:rsid w:val="00F13209"/>
    <w:rsid w:val="00F1395E"/>
    <w:rsid w:val="00F13AA1"/>
    <w:rsid w:val="00F13EC9"/>
    <w:rsid w:val="00F147BB"/>
    <w:rsid w:val="00F14DE4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466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1610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02F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8BA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CC7"/>
    <w:rsid w:val="00FA2415"/>
    <w:rsid w:val="00FA25B2"/>
    <w:rsid w:val="00FA2C0E"/>
    <w:rsid w:val="00FA3730"/>
    <w:rsid w:val="00FA38AF"/>
    <w:rsid w:val="00FA38D7"/>
    <w:rsid w:val="00FA3AB8"/>
    <w:rsid w:val="00FA459B"/>
    <w:rsid w:val="00FA4A13"/>
    <w:rsid w:val="00FA4D84"/>
    <w:rsid w:val="00FA5420"/>
    <w:rsid w:val="00FA5797"/>
    <w:rsid w:val="00FA5981"/>
    <w:rsid w:val="00FA5C69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5628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705"/>
    <w:rsid w:val="00FD5AEC"/>
    <w:rsid w:val="00FD5B1A"/>
    <w:rsid w:val="00FD5CFD"/>
    <w:rsid w:val="00FD6479"/>
    <w:rsid w:val="00FD64C7"/>
    <w:rsid w:val="00FD676E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7F3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3663573"/>
  <w15:docId w15:val="{B52F7625-68DB-463A-B0F7-43229A65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C6938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4">
    <w:name w:val="Гиперссылка1"/>
    <w:basedOn w:val="a3"/>
    <w:rsid w:val="0098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ivo.garant.ru/document/redirect/5759555/0" TargetMode="External"/><Relationship Id="rId25" Type="http://schemas.openxmlformats.org/officeDocument/2006/relationships/header" Target="header11.xml"/><Relationship Id="rId33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5759555/0" TargetMode="External"/><Relationship Id="rId20" Type="http://schemas.openxmlformats.org/officeDocument/2006/relationships/header" Target="header6.xml"/><Relationship Id="rId29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7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669E2ABE8701F392643394FFF724E7B1D58788F2396892E0DE1E35BF86D7468BFAF921B8D789F7024309B3414B574D31301A37AAB63542509E2C0DbDG5K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header" Target="header16.xm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21669E2ABE8701F392642D99E99B7BEDB2DEDB87F83961C5BF8F1862E0D6D113CBBAFF7DFA928FA253065DBB47401D1C767B1536A8bAG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61519FBB-E6F5-4F70-8F84-82DBF931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39</Pages>
  <Words>10285</Words>
  <Characters>58627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68775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user_analitic06</cp:lastModifiedBy>
  <cp:revision>144</cp:revision>
  <cp:lastPrinted>2024-02-12T10:15:00Z</cp:lastPrinted>
  <dcterms:created xsi:type="dcterms:W3CDTF">2023-12-25T12:34:00Z</dcterms:created>
  <dcterms:modified xsi:type="dcterms:W3CDTF">2024-06-03T12:32:00Z</dcterms:modified>
</cp:coreProperties>
</file>