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68920" w14:textId="61C8FD1D" w:rsidR="008E36B4" w:rsidRPr="0062158E" w:rsidRDefault="008E36B4" w:rsidP="00DE4BCA">
      <w:pPr>
        <w:rPr>
          <w:sz w:val="28"/>
          <w:szCs w:val="28"/>
        </w:rPr>
      </w:pPr>
      <w:bookmarkStart w:id="0" w:name="_GoBack"/>
      <w:bookmarkEnd w:id="0"/>
    </w:p>
    <w:p w14:paraId="1AD751D1" w14:textId="77777777" w:rsidR="008E36B4" w:rsidRPr="0062158E" w:rsidRDefault="008E36B4" w:rsidP="008E36B4">
      <w:pPr>
        <w:jc w:val="center"/>
        <w:rPr>
          <w:sz w:val="28"/>
          <w:szCs w:val="28"/>
        </w:rPr>
      </w:pPr>
    </w:p>
    <w:p w14:paraId="516A7373" w14:textId="77777777" w:rsidR="0062379C" w:rsidRPr="0062158E" w:rsidRDefault="0062379C" w:rsidP="00DE4BCA">
      <w:pPr>
        <w:rPr>
          <w:sz w:val="28"/>
          <w:szCs w:val="28"/>
        </w:rPr>
      </w:pPr>
    </w:p>
    <w:p w14:paraId="7BDBE947" w14:textId="77777777" w:rsidR="00AD71DE" w:rsidRPr="0062158E" w:rsidRDefault="00AD71DE" w:rsidP="00AD71DE">
      <w:pPr>
        <w:ind w:left="-106" w:right="-121"/>
        <w:jc w:val="center"/>
        <w:rPr>
          <w:b/>
          <w:bCs/>
          <w:sz w:val="28"/>
          <w:szCs w:val="28"/>
        </w:rPr>
      </w:pPr>
      <w:r w:rsidRPr="0062158E">
        <w:rPr>
          <w:b/>
          <w:bCs/>
          <w:sz w:val="28"/>
          <w:szCs w:val="28"/>
        </w:rPr>
        <w:t>ДОНЕЦКАЯ НАРОДНАЯ РЕСПУБЛИКА</w:t>
      </w:r>
    </w:p>
    <w:p w14:paraId="3E913537" w14:textId="77777777" w:rsidR="00AD71DE" w:rsidRPr="0062158E" w:rsidRDefault="00AD71DE" w:rsidP="00AD71DE">
      <w:pPr>
        <w:jc w:val="center"/>
        <w:rPr>
          <w:b/>
          <w:bCs/>
          <w:sz w:val="28"/>
          <w:szCs w:val="28"/>
        </w:rPr>
      </w:pPr>
      <w:r w:rsidRPr="0062158E">
        <w:rPr>
          <w:b/>
          <w:bCs/>
          <w:sz w:val="28"/>
          <w:szCs w:val="28"/>
        </w:rPr>
        <w:t>АДМИНИСТРАЦИЯ ГОРОДСКОГО ОКРУГА МАКЕЕВКА</w:t>
      </w:r>
    </w:p>
    <w:p w14:paraId="63B35286" w14:textId="77777777" w:rsidR="00AD71DE" w:rsidRPr="0062158E" w:rsidRDefault="00AD71DE" w:rsidP="00AD71DE">
      <w:pPr>
        <w:jc w:val="center"/>
        <w:rPr>
          <w:b/>
          <w:bCs/>
          <w:sz w:val="28"/>
          <w:szCs w:val="28"/>
        </w:rPr>
      </w:pPr>
    </w:p>
    <w:p w14:paraId="7171CCD2" w14:textId="77777777" w:rsidR="00AD71DE" w:rsidRPr="0062158E" w:rsidRDefault="00AD71DE" w:rsidP="00AD71DE">
      <w:pPr>
        <w:jc w:val="center"/>
      </w:pPr>
      <w:r w:rsidRPr="0062158E">
        <w:rPr>
          <w:b/>
          <w:bCs/>
          <w:sz w:val="32"/>
          <w:szCs w:val="32"/>
        </w:rPr>
        <w:t>ПОСТАНОВЛЕНИЕ</w:t>
      </w:r>
    </w:p>
    <w:p w14:paraId="35CB94F1" w14:textId="77777777" w:rsidR="00AD71DE" w:rsidRPr="0062158E" w:rsidRDefault="00AD71DE" w:rsidP="00AD71DE">
      <w:pPr>
        <w:rPr>
          <w:sz w:val="28"/>
          <w:szCs w:val="28"/>
        </w:rPr>
      </w:pPr>
    </w:p>
    <w:p w14:paraId="5E1DB6BE" w14:textId="1BAB37BB" w:rsidR="00AD71DE" w:rsidRDefault="00C754BA" w:rsidP="00AD71D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D71DE" w:rsidRPr="0062158E">
        <w:rPr>
          <w:sz w:val="28"/>
          <w:szCs w:val="28"/>
        </w:rPr>
        <w:t>т</w:t>
      </w:r>
      <w:r>
        <w:rPr>
          <w:sz w:val="28"/>
          <w:szCs w:val="28"/>
        </w:rPr>
        <w:t xml:space="preserve"> 09.01.2024</w:t>
      </w:r>
      <w:r w:rsidR="00AD71DE" w:rsidRPr="0062158E">
        <w:rPr>
          <w:sz w:val="28"/>
          <w:szCs w:val="28"/>
        </w:rPr>
        <w:t xml:space="preserve"> </w:t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71DE" w:rsidRPr="0062158E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14:paraId="34F88505" w14:textId="77777777" w:rsidR="00EE4153" w:rsidRPr="0062158E" w:rsidRDefault="00EE4153" w:rsidP="002E7288">
      <w:pPr>
        <w:jc w:val="center"/>
        <w:outlineLvl w:val="0"/>
        <w:rPr>
          <w:sz w:val="24"/>
          <w:szCs w:val="24"/>
        </w:rPr>
      </w:pPr>
    </w:p>
    <w:p w14:paraId="3D13DD2B" w14:textId="77777777" w:rsidR="00F119A5" w:rsidRPr="0062158E" w:rsidRDefault="00F119A5" w:rsidP="002E7288">
      <w:pPr>
        <w:jc w:val="center"/>
        <w:outlineLvl w:val="0"/>
        <w:rPr>
          <w:sz w:val="24"/>
          <w:szCs w:val="24"/>
        </w:rPr>
      </w:pPr>
    </w:p>
    <w:p w14:paraId="6D879A18" w14:textId="633D5F8B" w:rsidR="00F121A9" w:rsidRPr="00142D83" w:rsidRDefault="00970C2D" w:rsidP="00142D83">
      <w:pPr>
        <w:jc w:val="center"/>
        <w:rPr>
          <w:b/>
          <w:sz w:val="28"/>
        </w:rPr>
      </w:pPr>
      <w:r w:rsidRPr="00142D83">
        <w:rPr>
          <w:b/>
          <w:sz w:val="28"/>
        </w:rPr>
        <w:t>О</w:t>
      </w:r>
      <w:r w:rsidR="00FB633A" w:rsidRPr="00142D83">
        <w:rPr>
          <w:b/>
          <w:sz w:val="28"/>
        </w:rPr>
        <w:t>б утверждении</w:t>
      </w:r>
      <w:r w:rsidRPr="00142D83">
        <w:rPr>
          <w:b/>
          <w:sz w:val="28"/>
        </w:rPr>
        <w:t xml:space="preserve"> </w:t>
      </w:r>
      <w:r w:rsidR="00FB633A" w:rsidRPr="00142D83">
        <w:rPr>
          <w:b/>
          <w:sz w:val="28"/>
        </w:rPr>
        <w:t xml:space="preserve">Порядка </w:t>
      </w:r>
      <w:r w:rsidR="00F121A9" w:rsidRPr="00142D83">
        <w:rPr>
          <w:b/>
          <w:sz w:val="28"/>
        </w:rPr>
        <w:t>формирования и ведения</w:t>
      </w:r>
    </w:p>
    <w:p w14:paraId="48D778EC" w14:textId="16198ECA" w:rsidR="00970C2D" w:rsidRPr="00142D83" w:rsidRDefault="00F121A9" w:rsidP="00142D83">
      <w:pPr>
        <w:jc w:val="center"/>
        <w:rPr>
          <w:b/>
          <w:sz w:val="28"/>
        </w:rPr>
      </w:pPr>
      <w:r w:rsidRPr="00142D83">
        <w:rPr>
          <w:b/>
          <w:sz w:val="28"/>
        </w:rPr>
        <w:t xml:space="preserve">реестра источников доходов бюджета </w:t>
      </w:r>
      <w:r w:rsidR="00045E86" w:rsidRPr="00142D83">
        <w:rPr>
          <w:b/>
          <w:sz w:val="28"/>
        </w:rPr>
        <w:t>муниципального образования городского округа Макеевка Донецкой Народной Республики</w:t>
      </w:r>
    </w:p>
    <w:p w14:paraId="2549BF1E" w14:textId="2372877D" w:rsidR="00A66901" w:rsidRPr="00142D83" w:rsidRDefault="00A66901" w:rsidP="00142D83">
      <w:pPr>
        <w:jc w:val="center"/>
        <w:rPr>
          <w:b/>
          <w:sz w:val="28"/>
        </w:rPr>
      </w:pPr>
    </w:p>
    <w:p w14:paraId="7BC489D8" w14:textId="77777777" w:rsidR="00F121A9" w:rsidRPr="00142D83" w:rsidRDefault="00F121A9" w:rsidP="00142D83">
      <w:pPr>
        <w:jc w:val="center"/>
        <w:rPr>
          <w:b/>
          <w:sz w:val="28"/>
        </w:rPr>
      </w:pPr>
    </w:p>
    <w:p w14:paraId="1E3990F5" w14:textId="6E7E8B35" w:rsidR="001B5924" w:rsidRPr="0062158E" w:rsidRDefault="00045E86" w:rsidP="001B5924">
      <w:pPr>
        <w:ind w:firstLine="709"/>
        <w:jc w:val="both"/>
        <w:rPr>
          <w:sz w:val="28"/>
          <w:szCs w:val="28"/>
        </w:rPr>
      </w:pPr>
      <w:r w:rsidRPr="0062158E">
        <w:rPr>
          <w:sz w:val="28"/>
          <w:szCs w:val="28"/>
        </w:rPr>
        <w:t>В</w:t>
      </w:r>
      <w:r w:rsidR="00970C2D" w:rsidRPr="0062158E">
        <w:rPr>
          <w:sz w:val="28"/>
          <w:szCs w:val="28"/>
        </w:rPr>
        <w:t xml:space="preserve"> соответствии с</w:t>
      </w:r>
      <w:r w:rsidR="003122F8" w:rsidRPr="0062158E">
        <w:rPr>
          <w:sz w:val="28"/>
          <w:szCs w:val="28"/>
        </w:rPr>
        <w:t>о</w:t>
      </w:r>
      <w:r w:rsidR="00970C2D" w:rsidRPr="0062158E">
        <w:rPr>
          <w:sz w:val="28"/>
          <w:szCs w:val="28"/>
        </w:rPr>
        <w:t xml:space="preserve"> </w:t>
      </w:r>
      <w:r w:rsidR="003122F8" w:rsidRPr="0062158E">
        <w:rPr>
          <w:sz w:val="28"/>
          <w:szCs w:val="28"/>
        </w:rPr>
        <w:t xml:space="preserve">статьей 47.1 Бюджетного кодекса Российской Федерации, </w:t>
      </w:r>
      <w:r w:rsidR="00970C2D" w:rsidRPr="0062158E">
        <w:rPr>
          <w:sz w:val="28"/>
          <w:szCs w:val="28"/>
        </w:rPr>
        <w:t>Федеральным законом от 06.10.20</w:t>
      </w:r>
      <w:r w:rsidR="00C62731" w:rsidRPr="0062158E">
        <w:rPr>
          <w:sz w:val="28"/>
          <w:szCs w:val="28"/>
        </w:rPr>
        <w:t>0</w:t>
      </w:r>
      <w:r w:rsidR="00970C2D" w:rsidRPr="0062158E">
        <w:rPr>
          <w:sz w:val="28"/>
          <w:szCs w:val="28"/>
        </w:rPr>
        <w:t>3 № 131-ФЗ «Об общих принципах организации местного самоуправления в Российской Федерации»,</w:t>
      </w:r>
      <w:r w:rsidR="00F121A9" w:rsidRPr="0062158E">
        <w:rPr>
          <w:sz w:val="28"/>
          <w:szCs w:val="28"/>
        </w:rPr>
        <w:t xml:space="preserve"> </w:t>
      </w:r>
      <w:r w:rsidR="00FE787E" w:rsidRPr="0062158E">
        <w:rPr>
          <w:sz w:val="28"/>
          <w:szCs w:val="28"/>
        </w:rPr>
        <w:t xml:space="preserve">постановлением Правительства </w:t>
      </w:r>
      <w:r w:rsidR="00A854F0" w:rsidRPr="0062158E">
        <w:rPr>
          <w:sz w:val="28"/>
          <w:szCs w:val="28"/>
        </w:rPr>
        <w:t xml:space="preserve">Российской Федерации </w:t>
      </w:r>
      <w:r w:rsidR="00FE787E" w:rsidRPr="0062158E">
        <w:rPr>
          <w:sz w:val="28"/>
          <w:szCs w:val="28"/>
        </w:rPr>
        <w:t xml:space="preserve">от 30.06.2015 № 658 </w:t>
      </w:r>
      <w:r w:rsidR="00A854F0" w:rsidRPr="0062158E">
        <w:rPr>
          <w:sz w:val="28"/>
          <w:szCs w:val="28"/>
        </w:rPr>
        <w:br/>
      </w:r>
      <w:r w:rsidR="00FE787E" w:rsidRPr="0062158E">
        <w:rPr>
          <w:sz w:val="28"/>
          <w:szCs w:val="28"/>
        </w:rPr>
        <w:t xml:space="preserve">«О государственной интегрированной информационной системе управления общественными финансами «Электронный бюджет», постановлением Правительства Российской Федерации от 31.08.2016 № 868 «О порядке формирования и ведения перечня источников доходов Российской Федерации», </w:t>
      </w:r>
      <w:r w:rsidR="00970C2D" w:rsidRPr="0062158E">
        <w:rPr>
          <w:sz w:val="28"/>
          <w:szCs w:val="28"/>
        </w:rPr>
        <w:t>Законом Донецкой Народной Республики от 17.08.2023 № 468-</w:t>
      </w:r>
      <w:r w:rsidR="00970C2D" w:rsidRPr="0062158E">
        <w:rPr>
          <w:sz w:val="28"/>
          <w:szCs w:val="28"/>
          <w:lang w:val="en-US"/>
        </w:rPr>
        <w:t>II</w:t>
      </w:r>
      <w:r w:rsidR="00970C2D" w:rsidRPr="0062158E">
        <w:rPr>
          <w:sz w:val="28"/>
          <w:szCs w:val="28"/>
        </w:rPr>
        <w:t xml:space="preserve">НС </w:t>
      </w:r>
      <w:r w:rsidR="00A854F0" w:rsidRPr="0062158E">
        <w:rPr>
          <w:sz w:val="28"/>
          <w:szCs w:val="28"/>
        </w:rPr>
        <w:br/>
      </w:r>
      <w:r w:rsidR="00970C2D" w:rsidRPr="0062158E">
        <w:rPr>
          <w:sz w:val="28"/>
          <w:szCs w:val="28"/>
        </w:rPr>
        <w:t>«О местном самоуправлении в Донецкой Народной Республике»,</w:t>
      </w:r>
      <w:r w:rsidR="00FE787E" w:rsidRPr="0062158E">
        <w:rPr>
          <w:sz w:val="28"/>
          <w:szCs w:val="28"/>
        </w:rPr>
        <w:t xml:space="preserve"> </w:t>
      </w:r>
      <w:r w:rsidR="00130567" w:rsidRPr="0062158E">
        <w:rPr>
          <w:sz w:val="28"/>
          <w:szCs w:val="28"/>
        </w:rPr>
        <w:t>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</w:t>
      </w:r>
      <w:r w:rsidR="00963541" w:rsidRPr="0062158E">
        <w:rPr>
          <w:sz w:val="28"/>
          <w:szCs w:val="28"/>
        </w:rPr>
        <w:t xml:space="preserve"> </w:t>
      </w:r>
      <w:r w:rsidR="00970C2D" w:rsidRPr="0062158E">
        <w:rPr>
          <w:sz w:val="28"/>
          <w:szCs w:val="28"/>
        </w:rPr>
        <w:t xml:space="preserve">руководствуясь </w:t>
      </w:r>
      <w:r w:rsidR="004A692E" w:rsidRPr="0062158E">
        <w:rPr>
          <w:sz w:val="28"/>
          <w:szCs w:val="28"/>
        </w:rPr>
        <w:t>Уставом муниципального обра</w:t>
      </w:r>
      <w:r w:rsidR="00FF2EE4" w:rsidRPr="0062158E">
        <w:rPr>
          <w:sz w:val="28"/>
          <w:szCs w:val="28"/>
        </w:rPr>
        <w:t xml:space="preserve">зования городской округ Макеевка </w:t>
      </w:r>
      <w:r w:rsidR="004A692E" w:rsidRPr="0062158E">
        <w:rPr>
          <w:sz w:val="28"/>
          <w:szCs w:val="28"/>
        </w:rPr>
        <w:t>Донецкой Народной Республики, принятым решением Макеевского городского совета Донецкой Народной Республики от 25.10.2023 № 5/1,</w:t>
      </w:r>
      <w:r w:rsidR="00206AF8" w:rsidRPr="0062158E">
        <w:rPr>
          <w:sz w:val="28"/>
          <w:szCs w:val="28"/>
        </w:rPr>
        <w:t xml:space="preserve"> Положением</w:t>
      </w:r>
      <w:r w:rsidR="00A66901" w:rsidRPr="0062158E">
        <w:rPr>
          <w:sz w:val="28"/>
          <w:szCs w:val="28"/>
        </w:rPr>
        <w:t xml:space="preserve"> </w:t>
      </w:r>
      <w:r w:rsidR="00206AF8" w:rsidRPr="0062158E">
        <w:rPr>
          <w:sz w:val="28"/>
          <w:szCs w:val="28"/>
        </w:rPr>
        <w:t xml:space="preserve">об </w:t>
      </w:r>
      <w:r w:rsidR="00A66901" w:rsidRPr="0062158E">
        <w:rPr>
          <w:sz w:val="28"/>
          <w:szCs w:val="28"/>
        </w:rPr>
        <w:t xml:space="preserve">Администрации </w:t>
      </w:r>
      <w:r w:rsidR="00206AF8" w:rsidRPr="0062158E">
        <w:rPr>
          <w:sz w:val="28"/>
          <w:szCs w:val="28"/>
        </w:rPr>
        <w:t>городского округа Макеевка Донецкой Народной Республики, утвержденным решением Макеевского городского совета Донецкой Народной Республики от 10.11.2023 № 7/3,</w:t>
      </w:r>
      <w:r w:rsidR="001B5924" w:rsidRPr="0062158E">
        <w:rPr>
          <w:sz w:val="28"/>
          <w:szCs w:val="28"/>
        </w:rPr>
        <w:t xml:space="preserve"> </w:t>
      </w:r>
      <w:bookmarkStart w:id="1" w:name="_Hlk156734521"/>
      <w:r w:rsidR="001B5924" w:rsidRPr="0062158E">
        <w:rPr>
          <w:sz w:val="28"/>
          <w:szCs w:val="28"/>
        </w:rPr>
        <w:t>Администрация городского округа Макеевка Донецкой Народной Республики</w:t>
      </w:r>
      <w:bookmarkEnd w:id="1"/>
    </w:p>
    <w:p w14:paraId="217AD1DC" w14:textId="77777777" w:rsidR="001B5924" w:rsidRPr="0062158E" w:rsidRDefault="001B5924" w:rsidP="001B592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7FD1AA01" w14:textId="77777777" w:rsidR="001B5924" w:rsidRPr="0062158E" w:rsidRDefault="001B5924" w:rsidP="001B5924">
      <w:pPr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t>ПОСТАНОВЛЯЕТ:</w:t>
      </w:r>
    </w:p>
    <w:p w14:paraId="76F6AF07" w14:textId="77777777" w:rsidR="00875DBC" w:rsidRPr="0062158E" w:rsidRDefault="00875DBC" w:rsidP="00130567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</w:p>
    <w:p w14:paraId="3998B817" w14:textId="0F0E2E99" w:rsidR="00970C2D" w:rsidRPr="0062158E" w:rsidRDefault="00970C2D" w:rsidP="00130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2158E">
        <w:rPr>
          <w:sz w:val="28"/>
          <w:szCs w:val="28"/>
        </w:rPr>
        <w:t>1.</w:t>
      </w:r>
      <w:r w:rsidR="00130567" w:rsidRPr="0062158E">
        <w:rPr>
          <w:sz w:val="28"/>
          <w:szCs w:val="28"/>
        </w:rPr>
        <w:t> </w:t>
      </w:r>
      <w:r w:rsidRPr="0062158E">
        <w:rPr>
          <w:sz w:val="28"/>
          <w:szCs w:val="28"/>
        </w:rPr>
        <w:t xml:space="preserve">Утвердить </w:t>
      </w:r>
      <w:r w:rsidR="00F121A9" w:rsidRPr="0062158E">
        <w:rPr>
          <w:sz w:val="28"/>
          <w:szCs w:val="28"/>
        </w:rPr>
        <w:t xml:space="preserve">Порядок формирования и ведения реестра источников доходов бюджета </w:t>
      </w:r>
      <w:r w:rsidR="00130567" w:rsidRPr="0062158E">
        <w:rPr>
          <w:sz w:val="28"/>
          <w:szCs w:val="28"/>
        </w:rPr>
        <w:t>муниципального образования городского округа Макеевка Донецкой Народной Республики</w:t>
      </w:r>
      <w:r w:rsidRPr="0062158E">
        <w:rPr>
          <w:i/>
          <w:sz w:val="28"/>
          <w:szCs w:val="28"/>
        </w:rPr>
        <w:t xml:space="preserve"> </w:t>
      </w:r>
      <w:r w:rsidRPr="0062158E">
        <w:rPr>
          <w:sz w:val="28"/>
          <w:szCs w:val="28"/>
        </w:rPr>
        <w:t>согласно приложению.</w:t>
      </w:r>
    </w:p>
    <w:p w14:paraId="2E1E6C90" w14:textId="77777777" w:rsidR="000135AA" w:rsidRPr="0062158E" w:rsidRDefault="000135AA" w:rsidP="0013056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40C062F6" w14:textId="720DF08D" w:rsidR="00970C2D" w:rsidRPr="0062158E" w:rsidRDefault="000135AA" w:rsidP="0013056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70C2D" w:rsidRPr="0062158E">
        <w:rPr>
          <w:rFonts w:ascii="Times New Roman" w:hAnsi="Times New Roman" w:cs="Times New Roman"/>
          <w:sz w:val="28"/>
          <w:szCs w:val="28"/>
        </w:rPr>
        <w:t>.</w:t>
      </w:r>
      <w:r w:rsidR="00130567" w:rsidRPr="0062158E">
        <w:rPr>
          <w:rFonts w:ascii="Times New Roman" w:hAnsi="Times New Roman" w:cs="Times New Roman"/>
          <w:sz w:val="28"/>
          <w:szCs w:val="28"/>
        </w:rPr>
        <w:t> </w:t>
      </w:r>
      <w:r w:rsidR="00970C2D" w:rsidRPr="006215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3122F8" w:rsidRPr="0062158E">
        <w:rPr>
          <w:rFonts w:ascii="Times New Roman" w:hAnsi="Times New Roman" w:cs="Times New Roman"/>
          <w:sz w:val="28"/>
          <w:szCs w:val="28"/>
        </w:rPr>
        <w:t xml:space="preserve"> </w:t>
      </w:r>
      <w:r w:rsidR="003122F8" w:rsidRPr="0062158E">
        <w:rPr>
          <w:rFonts w:ascii="Times New Roman" w:hAnsi="Times New Roman" w:cs="Times New Roman"/>
          <w:sz w:val="28"/>
          <w:szCs w:val="28"/>
        </w:rPr>
        <w:br/>
        <w:t xml:space="preserve">и распространяет свое действие на отношения, возникшие </w:t>
      </w:r>
      <w:r w:rsidR="003122F8" w:rsidRPr="0062158E">
        <w:rPr>
          <w:rFonts w:ascii="Times New Roman" w:hAnsi="Times New Roman" w:cs="Times New Roman"/>
          <w:sz w:val="28"/>
          <w:szCs w:val="28"/>
        </w:rPr>
        <w:br/>
        <w:t>с 1 января 2024 года.</w:t>
      </w:r>
    </w:p>
    <w:p w14:paraId="1BD253AD" w14:textId="77777777" w:rsidR="000135AA" w:rsidRPr="0062158E" w:rsidRDefault="000135AA" w:rsidP="00130567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4E96E" w14:textId="20F26B61" w:rsidR="001B5924" w:rsidRPr="0062158E" w:rsidRDefault="000135AA" w:rsidP="001B5924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3</w:t>
      </w:r>
      <w:r w:rsidR="00970C2D" w:rsidRPr="0062158E">
        <w:rPr>
          <w:rFonts w:ascii="Times New Roman" w:hAnsi="Times New Roman" w:cs="Times New Roman"/>
          <w:sz w:val="28"/>
          <w:szCs w:val="28"/>
        </w:rPr>
        <w:t>.</w:t>
      </w:r>
      <w:r w:rsidR="00130567" w:rsidRPr="0062158E">
        <w:rPr>
          <w:rFonts w:ascii="Times New Roman" w:hAnsi="Times New Roman" w:cs="Times New Roman"/>
          <w:sz w:val="28"/>
          <w:szCs w:val="28"/>
        </w:rPr>
        <w:t> </w:t>
      </w:r>
      <w:r w:rsidR="00970C2D" w:rsidRPr="0062158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7F2767" w:rsidRPr="0062158E">
        <w:rPr>
          <w:rFonts w:ascii="Times New Roman" w:hAnsi="Times New Roman" w:cs="Times New Roman"/>
          <w:sz w:val="28"/>
          <w:szCs w:val="28"/>
        </w:rPr>
        <w:br/>
      </w:r>
      <w:r w:rsidR="00970C2D" w:rsidRPr="0062158E">
        <w:rPr>
          <w:rFonts w:ascii="Times New Roman" w:hAnsi="Times New Roman" w:cs="Times New Roman"/>
          <w:sz w:val="28"/>
          <w:szCs w:val="28"/>
        </w:rPr>
        <w:t>на</w:t>
      </w:r>
      <w:r w:rsidR="00130567" w:rsidRPr="0062158E">
        <w:rPr>
          <w:rFonts w:ascii="Times New Roman" w:hAnsi="Times New Roman" w:cs="Times New Roman"/>
          <w:sz w:val="28"/>
          <w:szCs w:val="28"/>
        </w:rPr>
        <w:t xml:space="preserve"> </w:t>
      </w:r>
      <w:r w:rsidR="001B5924" w:rsidRPr="0062158E">
        <w:rPr>
          <w:rFonts w:ascii="Times New Roman" w:hAnsi="Times New Roman" w:cs="Times New Roman"/>
          <w:sz w:val="28"/>
          <w:szCs w:val="28"/>
        </w:rPr>
        <w:t>директора Департамента по финансам и бюджету Администрации городского округа Макеевка Донецкой Народной Республики Старых Е.В.</w:t>
      </w:r>
    </w:p>
    <w:p w14:paraId="23AEF0F3" w14:textId="18D79019" w:rsidR="00CF34AE" w:rsidRPr="0062158E" w:rsidRDefault="00CF34AE" w:rsidP="0013056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20BFC183" w14:textId="776F7B6E" w:rsidR="00F121A9" w:rsidRPr="00142D83" w:rsidRDefault="00F121A9" w:rsidP="00142D83">
      <w:pPr>
        <w:rPr>
          <w:sz w:val="28"/>
        </w:rPr>
      </w:pPr>
    </w:p>
    <w:p w14:paraId="0ADF17AF" w14:textId="77777777" w:rsidR="00F121A9" w:rsidRPr="00142D83" w:rsidRDefault="00F121A9" w:rsidP="00142D83">
      <w:pPr>
        <w:rPr>
          <w:sz w:val="28"/>
        </w:rPr>
      </w:pPr>
    </w:p>
    <w:p w14:paraId="208A1E73" w14:textId="77777777" w:rsidR="00E42EB1" w:rsidRPr="00142D83" w:rsidRDefault="00E42EB1" w:rsidP="00142D83">
      <w:pPr>
        <w:rPr>
          <w:sz w:val="28"/>
        </w:rPr>
      </w:pPr>
      <w:r w:rsidRPr="00142D83">
        <w:rPr>
          <w:sz w:val="28"/>
        </w:rPr>
        <w:t xml:space="preserve">Глава муниципального образования </w:t>
      </w:r>
    </w:p>
    <w:p w14:paraId="6DBEE164" w14:textId="77777777" w:rsidR="007A7919" w:rsidRPr="00142D83" w:rsidRDefault="00E42EB1" w:rsidP="00142D83">
      <w:pPr>
        <w:rPr>
          <w:sz w:val="28"/>
        </w:rPr>
      </w:pPr>
      <w:r w:rsidRPr="00142D83">
        <w:rPr>
          <w:sz w:val="28"/>
        </w:rPr>
        <w:t>городского округа Макеевка</w:t>
      </w:r>
      <w:r w:rsidR="007A7919" w:rsidRPr="00142D83">
        <w:rPr>
          <w:sz w:val="28"/>
        </w:rPr>
        <w:t xml:space="preserve"> </w:t>
      </w:r>
    </w:p>
    <w:p w14:paraId="4ED99B55" w14:textId="3FD148EB" w:rsidR="007A7919" w:rsidRPr="00142D83" w:rsidRDefault="007A7919" w:rsidP="00142D83">
      <w:pPr>
        <w:rPr>
          <w:sz w:val="28"/>
        </w:rPr>
      </w:pPr>
      <w:r w:rsidRPr="00142D83">
        <w:rPr>
          <w:sz w:val="28"/>
        </w:rPr>
        <w:t>Донецкой Нар</w:t>
      </w:r>
      <w:r w:rsidR="00DC4B65" w:rsidRPr="00142D83">
        <w:rPr>
          <w:sz w:val="28"/>
        </w:rPr>
        <w:t>одной Р</w:t>
      </w:r>
      <w:r w:rsidRPr="00142D83">
        <w:rPr>
          <w:sz w:val="28"/>
        </w:rPr>
        <w:t>еспублики</w:t>
      </w:r>
      <w:r w:rsidRPr="00142D83">
        <w:rPr>
          <w:sz w:val="28"/>
        </w:rPr>
        <w:tab/>
      </w:r>
      <w:r w:rsidRPr="00142D83">
        <w:rPr>
          <w:sz w:val="28"/>
        </w:rPr>
        <w:tab/>
      </w:r>
      <w:r w:rsidRPr="00142D83">
        <w:rPr>
          <w:sz w:val="28"/>
        </w:rPr>
        <w:tab/>
      </w:r>
      <w:r w:rsidRPr="00142D83">
        <w:rPr>
          <w:sz w:val="28"/>
        </w:rPr>
        <w:tab/>
      </w:r>
      <w:r w:rsidRPr="00142D83">
        <w:rPr>
          <w:sz w:val="28"/>
        </w:rPr>
        <w:tab/>
      </w:r>
      <w:r w:rsidR="00130567" w:rsidRPr="00142D83">
        <w:rPr>
          <w:sz w:val="28"/>
        </w:rPr>
        <w:t xml:space="preserve">         </w:t>
      </w:r>
      <w:r w:rsidR="00E42EB1" w:rsidRPr="00142D83">
        <w:rPr>
          <w:sz w:val="28"/>
        </w:rPr>
        <w:t>В.Ю. Ключаров</w:t>
      </w:r>
    </w:p>
    <w:p w14:paraId="0D592B08" w14:textId="77777777" w:rsidR="00A66901" w:rsidRPr="00142D83" w:rsidRDefault="00A66901" w:rsidP="00142D83">
      <w:pPr>
        <w:rPr>
          <w:sz w:val="28"/>
        </w:rPr>
      </w:pPr>
    </w:p>
    <w:p w14:paraId="47911075" w14:textId="77777777" w:rsidR="00A66901" w:rsidRPr="00142D83" w:rsidRDefault="00A66901" w:rsidP="00142D83">
      <w:pPr>
        <w:rPr>
          <w:sz w:val="28"/>
        </w:rPr>
      </w:pPr>
    </w:p>
    <w:p w14:paraId="2331351E" w14:textId="77777777" w:rsidR="00A66901" w:rsidRPr="00142D83" w:rsidRDefault="00A66901" w:rsidP="00142D83">
      <w:pPr>
        <w:rPr>
          <w:sz w:val="28"/>
        </w:rPr>
        <w:sectPr w:rsidR="00A66901" w:rsidRPr="00142D83" w:rsidSect="0080120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85FEEB7" w14:textId="1C54CAC2" w:rsidR="0080160C" w:rsidRPr="0062158E" w:rsidRDefault="00BD3564" w:rsidP="00C62731">
      <w:pPr>
        <w:ind w:left="5529"/>
        <w:jc w:val="center"/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lastRenderedPageBreak/>
        <w:t>УТВЕРЖДЕН</w:t>
      </w:r>
    </w:p>
    <w:p w14:paraId="1355D98B" w14:textId="75027F63" w:rsidR="0080160C" w:rsidRPr="0062158E" w:rsidRDefault="0080160C" w:rsidP="00C62731">
      <w:pPr>
        <w:ind w:left="5529"/>
        <w:jc w:val="center"/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t>постановлени</w:t>
      </w:r>
      <w:r w:rsidR="00BD3564" w:rsidRPr="0062158E">
        <w:rPr>
          <w:sz w:val="28"/>
          <w:szCs w:val="28"/>
        </w:rPr>
        <w:t>ем</w:t>
      </w:r>
      <w:r w:rsidRPr="0062158E">
        <w:rPr>
          <w:sz w:val="28"/>
          <w:szCs w:val="28"/>
        </w:rPr>
        <w:t xml:space="preserve"> </w:t>
      </w:r>
      <w:r w:rsidR="00AD71DE" w:rsidRPr="0062158E">
        <w:rPr>
          <w:sz w:val="28"/>
          <w:szCs w:val="28"/>
        </w:rPr>
        <w:t>Администрации</w:t>
      </w:r>
    </w:p>
    <w:p w14:paraId="5F877519" w14:textId="77777777" w:rsidR="0080160C" w:rsidRPr="0062158E" w:rsidRDefault="0080160C" w:rsidP="00C62731">
      <w:pPr>
        <w:ind w:left="5529"/>
        <w:jc w:val="center"/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t>городского округа Макеевка</w:t>
      </w:r>
    </w:p>
    <w:p w14:paraId="6AA4247C" w14:textId="77777777" w:rsidR="0080160C" w:rsidRPr="0062158E" w:rsidRDefault="0080160C" w:rsidP="00C62731">
      <w:pPr>
        <w:ind w:left="5529"/>
        <w:jc w:val="center"/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t>Донецкой Народной Республики</w:t>
      </w:r>
    </w:p>
    <w:p w14:paraId="3618922C" w14:textId="052FE50B" w:rsidR="00A94DD3" w:rsidRPr="0062158E" w:rsidRDefault="00A94DD3" w:rsidP="00C62731">
      <w:pPr>
        <w:ind w:left="5529"/>
        <w:jc w:val="center"/>
        <w:outlineLvl w:val="0"/>
        <w:rPr>
          <w:sz w:val="28"/>
          <w:szCs w:val="28"/>
        </w:rPr>
      </w:pPr>
      <w:r w:rsidRPr="0062158E">
        <w:rPr>
          <w:sz w:val="28"/>
          <w:szCs w:val="28"/>
        </w:rPr>
        <w:t xml:space="preserve">от </w:t>
      </w:r>
      <w:r w:rsidR="00C754BA">
        <w:rPr>
          <w:sz w:val="28"/>
          <w:szCs w:val="28"/>
        </w:rPr>
        <w:t>09.01.2024</w:t>
      </w:r>
      <w:r w:rsidR="002D27EB" w:rsidRPr="0062158E">
        <w:rPr>
          <w:sz w:val="28"/>
          <w:szCs w:val="28"/>
        </w:rPr>
        <w:t xml:space="preserve"> </w:t>
      </w:r>
      <w:r w:rsidRPr="0062158E">
        <w:rPr>
          <w:sz w:val="28"/>
          <w:szCs w:val="28"/>
        </w:rPr>
        <w:t xml:space="preserve">№ </w:t>
      </w:r>
      <w:r w:rsidR="00C754BA">
        <w:rPr>
          <w:sz w:val="28"/>
          <w:szCs w:val="28"/>
        </w:rPr>
        <w:t>24</w:t>
      </w:r>
    </w:p>
    <w:p w14:paraId="67AC75C1" w14:textId="77777777" w:rsidR="0080160C" w:rsidRPr="0062158E" w:rsidRDefault="0080160C" w:rsidP="0082074E">
      <w:pPr>
        <w:jc w:val="center"/>
        <w:outlineLvl w:val="0"/>
        <w:rPr>
          <w:sz w:val="28"/>
          <w:szCs w:val="28"/>
        </w:rPr>
      </w:pPr>
    </w:p>
    <w:p w14:paraId="6D80ADD1" w14:textId="77777777" w:rsidR="00A66901" w:rsidRPr="0062158E" w:rsidRDefault="00A66901" w:rsidP="00A66901">
      <w:pPr>
        <w:ind w:firstLine="708"/>
        <w:jc w:val="both"/>
        <w:rPr>
          <w:sz w:val="28"/>
          <w:szCs w:val="28"/>
        </w:rPr>
      </w:pPr>
    </w:p>
    <w:p w14:paraId="2CED56BC" w14:textId="6A97A283" w:rsidR="00F121A9" w:rsidRPr="0062158E" w:rsidRDefault="00F121A9" w:rsidP="00F121A9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8E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и ведения реестра источников доходов бюджета муниципального образования городского округа Макеевка </w:t>
      </w:r>
    </w:p>
    <w:p w14:paraId="6859292F" w14:textId="3115D085" w:rsidR="00970C2D" w:rsidRPr="0062158E" w:rsidRDefault="00F121A9" w:rsidP="00F121A9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58E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7EBD6D95" w14:textId="77777777" w:rsidR="00F121A9" w:rsidRPr="0062158E" w:rsidRDefault="00F121A9" w:rsidP="00F121A9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8DE989" w14:textId="6F452704" w:rsidR="00970C2D" w:rsidRPr="0062158E" w:rsidRDefault="00970C2D" w:rsidP="009839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1.</w:t>
      </w:r>
      <w:r w:rsidR="009839ED" w:rsidRPr="0062158E">
        <w:rPr>
          <w:rFonts w:ascii="Times New Roman" w:hAnsi="Times New Roman" w:cs="Times New Roman"/>
          <w:sz w:val="28"/>
          <w:szCs w:val="28"/>
        </w:rPr>
        <w:t> </w:t>
      </w:r>
      <w:r w:rsidRPr="0062158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F121A9" w:rsidRPr="0062158E">
        <w:rPr>
          <w:rFonts w:ascii="Times New Roman" w:hAnsi="Times New Roman" w:cs="Times New Roman"/>
          <w:sz w:val="28"/>
          <w:szCs w:val="28"/>
        </w:rPr>
        <w:t>определяет требования к составу информации, порядку формирования и ведения реестра источников доходов бюджета</w:t>
      </w:r>
      <w:r w:rsidR="00F121A9" w:rsidRPr="006215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567" w:rsidRPr="006215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Макеевка Донецкой Народной Республики </w:t>
      </w:r>
      <w:r w:rsidRPr="0062158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21A9" w:rsidRPr="0062158E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 w:rsidRPr="0062158E">
        <w:rPr>
          <w:rFonts w:ascii="Times New Roman" w:hAnsi="Times New Roman" w:cs="Times New Roman"/>
          <w:sz w:val="28"/>
          <w:szCs w:val="28"/>
        </w:rPr>
        <w:t>)</w:t>
      </w:r>
      <w:r w:rsidRPr="0062158E">
        <w:rPr>
          <w:rFonts w:ascii="Times New Roman" w:hAnsi="Times New Roman" w:cs="Times New Roman"/>
          <w:i/>
          <w:sz w:val="28"/>
          <w:szCs w:val="28"/>
        </w:rPr>
        <w:t>.</w:t>
      </w:r>
    </w:p>
    <w:p w14:paraId="74528361" w14:textId="1695498B" w:rsidR="00F121A9" w:rsidRPr="0062158E" w:rsidRDefault="00F121A9" w:rsidP="009839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58E">
        <w:rPr>
          <w:rFonts w:ascii="Times New Roman" w:hAnsi="Times New Roman" w:cs="Times New Roman"/>
          <w:iCs/>
          <w:sz w:val="28"/>
          <w:szCs w:val="28"/>
        </w:rPr>
        <w:t xml:space="preserve">2. Реестр источников доходов бюджета представляет собой свод информации о доходах бюджета </w:t>
      </w:r>
      <w:r w:rsidRPr="006215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округа Макеевка Донецкой Народной Республики (далее – бюджет округа, округ) </w:t>
      </w:r>
      <w:r w:rsidRPr="0062158E">
        <w:rPr>
          <w:rFonts w:ascii="Times New Roman" w:hAnsi="Times New Roman" w:cs="Times New Roman"/>
          <w:iCs/>
          <w:sz w:val="28"/>
          <w:szCs w:val="28"/>
        </w:rPr>
        <w:t>по источникам доходов бюджета округа,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14:paraId="6F1E39F9" w14:textId="1E960DE1" w:rsidR="00A854F0" w:rsidRPr="0062158E" w:rsidRDefault="00F121A9" w:rsidP="009839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58E">
        <w:rPr>
          <w:rFonts w:ascii="Times New Roman" w:hAnsi="Times New Roman" w:cs="Times New Roman"/>
          <w:iCs/>
          <w:sz w:val="28"/>
          <w:szCs w:val="28"/>
        </w:rPr>
        <w:t>3. Реестр источников доходов бюджета формируется и ведется</w:t>
      </w:r>
      <w:r w:rsidR="00A854F0" w:rsidRPr="0062158E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B066E" w:rsidRPr="0062158E">
        <w:rPr>
          <w:rFonts w:ascii="Times New Roman" w:hAnsi="Times New Roman" w:cs="Times New Roman"/>
          <w:iCs/>
          <w:sz w:val="28"/>
          <w:szCs w:val="28"/>
        </w:rPr>
        <w:br/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в электронной форме </w:t>
      </w:r>
      <w:r w:rsidR="0013572A" w:rsidRPr="0062158E">
        <w:rPr>
          <w:rFonts w:ascii="Times New Roman" w:hAnsi="Times New Roman" w:cs="Times New Roman"/>
          <w:iCs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 (далее – и</w:t>
      </w:r>
      <w:r w:rsidR="00A854F0" w:rsidRPr="0062158E">
        <w:rPr>
          <w:rFonts w:ascii="Times New Roman" w:hAnsi="Times New Roman" w:cs="Times New Roman"/>
          <w:iCs/>
          <w:sz w:val="28"/>
          <w:szCs w:val="28"/>
        </w:rPr>
        <w:t>нформационн</w:t>
      </w:r>
      <w:r w:rsidR="0013572A" w:rsidRPr="0062158E">
        <w:rPr>
          <w:rFonts w:ascii="Times New Roman" w:hAnsi="Times New Roman" w:cs="Times New Roman"/>
          <w:iCs/>
          <w:sz w:val="28"/>
          <w:szCs w:val="28"/>
        </w:rPr>
        <w:t>ая</w:t>
      </w:r>
      <w:r w:rsidR="00A854F0" w:rsidRPr="0062158E">
        <w:rPr>
          <w:rFonts w:ascii="Times New Roman" w:hAnsi="Times New Roman" w:cs="Times New Roman"/>
          <w:iCs/>
          <w:sz w:val="28"/>
          <w:szCs w:val="28"/>
        </w:rPr>
        <w:t xml:space="preserve"> систем</w:t>
      </w:r>
      <w:r w:rsidR="0013572A" w:rsidRPr="0062158E">
        <w:rPr>
          <w:rFonts w:ascii="Times New Roman" w:hAnsi="Times New Roman" w:cs="Times New Roman"/>
          <w:iCs/>
          <w:sz w:val="28"/>
          <w:szCs w:val="28"/>
        </w:rPr>
        <w:t>а)</w:t>
      </w:r>
      <w:r w:rsidR="00A854F0" w:rsidRPr="0062158E">
        <w:rPr>
          <w:rFonts w:ascii="Times New Roman" w:hAnsi="Times New Roman" w:cs="Times New Roman"/>
          <w:iCs/>
          <w:sz w:val="28"/>
          <w:szCs w:val="28"/>
        </w:rPr>
        <w:t>.</w:t>
      </w:r>
    </w:p>
    <w:p w14:paraId="37441E6F" w14:textId="53DFCB33" w:rsidR="00F121A9" w:rsidRPr="0062158E" w:rsidRDefault="00F121A9" w:rsidP="009839E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58E">
        <w:rPr>
          <w:rFonts w:ascii="Times New Roman" w:hAnsi="Times New Roman" w:cs="Times New Roman"/>
          <w:iCs/>
          <w:sz w:val="28"/>
          <w:szCs w:val="28"/>
        </w:rPr>
        <w:t xml:space="preserve">4. При формировании и ведении реестра источников доходов бюджета </w:t>
      </w:r>
      <w:r w:rsidRPr="0062158E">
        <w:rPr>
          <w:rFonts w:ascii="Times New Roman" w:hAnsi="Times New Roman" w:cs="Times New Roman"/>
          <w:iCs/>
          <w:sz w:val="28"/>
          <w:szCs w:val="28"/>
        </w:rPr>
        <w:br/>
        <w:t>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реестров источников доходов (далее – электронные подписи), указанных в пункте 6 настоящего Порядка.</w:t>
      </w:r>
    </w:p>
    <w:p w14:paraId="62B39AE1" w14:textId="5D41670D" w:rsidR="00F121A9" w:rsidRPr="0062158E" w:rsidRDefault="00F121A9" w:rsidP="00F121A9">
      <w:pPr>
        <w:pStyle w:val="ConsNormal"/>
        <w:widowControl/>
        <w:tabs>
          <w:tab w:val="left" w:pos="1212"/>
        </w:tabs>
        <w:ind w:righ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58E">
        <w:rPr>
          <w:rFonts w:ascii="Times New Roman" w:hAnsi="Times New Roman" w:cs="Times New Roman"/>
          <w:iCs/>
          <w:sz w:val="28"/>
          <w:szCs w:val="28"/>
        </w:rPr>
        <w:t xml:space="preserve">5. Реестр источников доходов ведется </w:t>
      </w:r>
      <w:r w:rsidRPr="0062158E">
        <w:rPr>
          <w:rFonts w:ascii="Times New Roman" w:hAnsi="Times New Roman" w:cs="Times New Roman"/>
          <w:sz w:val="28"/>
          <w:szCs w:val="28"/>
        </w:rPr>
        <w:t xml:space="preserve">Департаментом по финансам </w:t>
      </w:r>
      <w:r w:rsidRPr="0062158E">
        <w:rPr>
          <w:rFonts w:ascii="Times New Roman" w:hAnsi="Times New Roman" w:cs="Times New Roman"/>
          <w:sz w:val="28"/>
          <w:szCs w:val="28"/>
        </w:rPr>
        <w:br/>
        <w:t>и бюджету Администрации городского округа Макеевка Донецкой Народной Республики (далее – Департамент по финансам и бюджету Администрации округа).</w:t>
      </w:r>
    </w:p>
    <w:p w14:paraId="672EDE0D" w14:textId="4F3948B5" w:rsidR="00F121A9" w:rsidRPr="0062158E" w:rsidRDefault="00F121A9" w:rsidP="008F08DA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158E">
        <w:rPr>
          <w:rFonts w:ascii="Times New Roman" w:hAnsi="Times New Roman" w:cs="Times New Roman"/>
          <w:iCs/>
          <w:sz w:val="28"/>
          <w:szCs w:val="28"/>
        </w:rPr>
        <w:t xml:space="preserve">6. В целях ведения реестра источников доходов </w:t>
      </w:r>
      <w:r w:rsidRPr="0062158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62158E">
        <w:rPr>
          <w:rFonts w:ascii="Times New Roman" w:hAnsi="Times New Roman" w:cs="Times New Roman"/>
          <w:sz w:val="28"/>
          <w:szCs w:val="28"/>
        </w:rPr>
        <w:br/>
        <w:t>по финансам и бюджету Администрации округа</w:t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, органы местного самоуправления округа, казенные учреждения, иные организации, осуществляющие бюджетные полномочия главных администраторов доходов бюджета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 и (или) администраторов доходов бюджета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, органы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br/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и организации, осуществляющие оказание (выполнение) государственных (муниципальных) услуг (выполнение работ), предусматривающих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br/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за их оказание (выполнение) взимание платы по источнику доходов бюджета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br/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(в случае если указанные органы и организации не осуществляют бюджетных полномочий администраторов доходов бюджета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) (далее </w:t>
      </w:r>
      <w:r w:rsidR="008F08DA" w:rsidRPr="0062158E">
        <w:rPr>
          <w:rFonts w:ascii="Times New Roman" w:hAnsi="Times New Roman" w:cs="Times New Roman"/>
          <w:iCs/>
          <w:sz w:val="28"/>
          <w:szCs w:val="28"/>
        </w:rPr>
        <w:t>–</w:t>
      </w:r>
      <w:r w:rsidRPr="0062158E">
        <w:rPr>
          <w:rFonts w:ascii="Times New Roman" w:hAnsi="Times New Roman" w:cs="Times New Roman"/>
          <w:iCs/>
          <w:sz w:val="28"/>
          <w:szCs w:val="28"/>
        </w:rPr>
        <w:t xml:space="preserve"> участники процесса ведения реестра источников доходов бюджета), обеспечивают </w:t>
      </w:r>
      <w:r w:rsidRPr="0062158E">
        <w:rPr>
          <w:rFonts w:ascii="Times New Roman" w:hAnsi="Times New Roman" w:cs="Times New Roman"/>
          <w:iCs/>
          <w:sz w:val="28"/>
          <w:szCs w:val="28"/>
        </w:rPr>
        <w:lastRenderedPageBreak/>
        <w:t>предоставление сведений, необходимых для ведения реестра источников доходов.</w:t>
      </w:r>
    </w:p>
    <w:p w14:paraId="6CBF7870" w14:textId="7C8502DC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7. Ответственность за полноту и достоверность информации, а также своевременность ее включения в реестры источников доходов бюджета несут участники процесса ведения реестров источников доходов бюджета.</w:t>
      </w:r>
    </w:p>
    <w:p w14:paraId="087C4A91" w14:textId="4385BB79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62158E">
        <w:rPr>
          <w:rFonts w:ascii="Times New Roman" w:hAnsi="Times New Roman" w:cs="Times New Roman"/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14:paraId="2345431E" w14:textId="5463F2C5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62158E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14:paraId="332C9058" w14:textId="5EE31F43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4FAA4D85" w14:textId="27A0DF51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14:paraId="536CC114" w14:textId="6777F2BE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г) 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0E380D56" w14:textId="179869D3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62158E">
        <w:rPr>
          <w:rFonts w:ascii="Times New Roman" w:hAnsi="Times New Roman" w:cs="Times New Roman"/>
          <w:sz w:val="28"/>
          <w:szCs w:val="28"/>
        </w:rPr>
        <w:t xml:space="preserve">д) информация </w:t>
      </w:r>
      <w:r w:rsidR="0013572A" w:rsidRPr="0062158E">
        <w:rPr>
          <w:rFonts w:ascii="Times New Roman" w:eastAsia="Times New Roman" w:hAnsi="Times New Roman" w:cs="Times New Roman"/>
          <w:sz w:val="28"/>
          <w:szCs w:val="28"/>
        </w:rPr>
        <w:t>о главных администраторах доходов бюджета округа</w:t>
      </w:r>
      <w:r w:rsidRPr="0062158E">
        <w:rPr>
          <w:rFonts w:ascii="Times New Roman" w:hAnsi="Times New Roman" w:cs="Times New Roman"/>
          <w:sz w:val="28"/>
          <w:szCs w:val="28"/>
        </w:rPr>
        <w:t>;</w:t>
      </w:r>
    </w:p>
    <w:p w14:paraId="17645364" w14:textId="54749852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4"/>
      <w:bookmarkEnd w:id="5"/>
      <w:r w:rsidRPr="0062158E">
        <w:rPr>
          <w:rFonts w:ascii="Times New Roman" w:hAnsi="Times New Roman" w:cs="Times New Roman"/>
          <w:sz w:val="28"/>
          <w:szCs w:val="28"/>
        </w:rPr>
        <w:t xml:space="preserve">е) показатели прогноза доходов бюджета по коду классификации доходов бюджета, соответствующему источнику дохода бюджета, сформированные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в целях составления и утверждения решения Макеевского городского совета Донецкой Народной Республики (далее – Макеевский городской совет) </w:t>
      </w:r>
      <w:r w:rsidRPr="0062158E">
        <w:rPr>
          <w:rFonts w:ascii="Times New Roman" w:hAnsi="Times New Roman" w:cs="Times New Roman"/>
          <w:sz w:val="28"/>
          <w:szCs w:val="28"/>
        </w:rPr>
        <w:br/>
        <w:t>о бюджете округа (далее – решение о бюджете);</w:t>
      </w:r>
    </w:p>
    <w:p w14:paraId="7EDFF12D" w14:textId="14362B90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"/>
      <w:bookmarkEnd w:id="6"/>
      <w:r w:rsidRPr="0062158E">
        <w:rPr>
          <w:rFonts w:ascii="Times New Roman" w:hAnsi="Times New Roman" w:cs="Times New Roman"/>
          <w:sz w:val="28"/>
          <w:szCs w:val="28"/>
        </w:rPr>
        <w:t xml:space="preserve">ж)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</w:t>
      </w:r>
      <w:r w:rsidRPr="0062158E">
        <w:rPr>
          <w:rFonts w:ascii="Times New Roman" w:hAnsi="Times New Roman" w:cs="Times New Roman"/>
          <w:sz w:val="28"/>
          <w:szCs w:val="28"/>
        </w:rPr>
        <w:br/>
        <w:t>с решением о бюджете;</w:t>
      </w:r>
    </w:p>
    <w:p w14:paraId="703440FC" w14:textId="1550579D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56"/>
      <w:bookmarkEnd w:id="7"/>
      <w:r w:rsidRPr="0062158E">
        <w:rPr>
          <w:rFonts w:ascii="Times New Roman" w:hAnsi="Times New Roman" w:cs="Times New Roman"/>
          <w:sz w:val="28"/>
          <w:szCs w:val="28"/>
        </w:rPr>
        <w:t xml:space="preserve">з)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с решением о бюджете с учетом решения о внесении изменений в решение </w:t>
      </w:r>
      <w:r w:rsidRPr="0062158E">
        <w:rPr>
          <w:rFonts w:ascii="Times New Roman" w:hAnsi="Times New Roman" w:cs="Times New Roman"/>
          <w:sz w:val="28"/>
          <w:szCs w:val="28"/>
        </w:rPr>
        <w:br/>
        <w:t>о бюджете;</w:t>
      </w:r>
    </w:p>
    <w:p w14:paraId="1FADE448" w14:textId="68BC1510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57"/>
      <w:bookmarkEnd w:id="8"/>
      <w:r w:rsidRPr="0062158E">
        <w:rPr>
          <w:rFonts w:ascii="Times New Roman" w:hAnsi="Times New Roman" w:cs="Times New Roman"/>
          <w:sz w:val="28"/>
          <w:szCs w:val="28"/>
        </w:rPr>
        <w:t xml:space="preserve">и)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</w:t>
      </w:r>
      <w:r w:rsidRPr="0062158E">
        <w:rPr>
          <w:rFonts w:ascii="Times New Roman" w:hAnsi="Times New Roman" w:cs="Times New Roman"/>
          <w:sz w:val="28"/>
          <w:szCs w:val="28"/>
        </w:rPr>
        <w:br/>
        <w:t>и ведения кассового плана исполнения бюджета;</w:t>
      </w:r>
    </w:p>
    <w:p w14:paraId="6D1B64D0" w14:textId="78565462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58"/>
      <w:bookmarkEnd w:id="9"/>
      <w:r w:rsidRPr="0062158E">
        <w:rPr>
          <w:rFonts w:ascii="Times New Roman" w:hAnsi="Times New Roman" w:cs="Times New Roman"/>
          <w:sz w:val="28"/>
          <w:szCs w:val="28"/>
        </w:rPr>
        <w:t>к) показатели кассовых поступлений по коду классификации доходов бюджета, соответствующему источнику дохода бюджета;</w:t>
      </w:r>
    </w:p>
    <w:p w14:paraId="4EF7646A" w14:textId="74B82F4E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"/>
      <w:bookmarkEnd w:id="10"/>
      <w:r w:rsidRPr="0062158E">
        <w:rPr>
          <w:rFonts w:ascii="Times New Roman" w:hAnsi="Times New Roman" w:cs="Times New Roman"/>
          <w:sz w:val="28"/>
          <w:szCs w:val="28"/>
        </w:rPr>
        <w:t>л)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14:paraId="6EC7680F" w14:textId="1A0A55C4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1"/>
      <w:bookmarkEnd w:id="11"/>
      <w:r w:rsidRPr="0062158E">
        <w:rPr>
          <w:rFonts w:ascii="Times New Roman" w:hAnsi="Times New Roman" w:cs="Times New Roman"/>
          <w:sz w:val="28"/>
          <w:szCs w:val="28"/>
        </w:rPr>
        <w:t xml:space="preserve">9. Информация, включаемая в реестр источников доходов бюджета, формируется на основании предварительной информации, подготовленной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в информационной системе органами, указанными в пункте 4 настоящего Порядка, в сроки, установленные графиком подготовки, рассмотрения документов и материалов, разрабатываемых при составлении проектов решения </w:t>
      </w:r>
      <w:r w:rsidRPr="0062158E">
        <w:rPr>
          <w:rFonts w:ascii="Times New Roman" w:hAnsi="Times New Roman" w:cs="Times New Roman"/>
          <w:sz w:val="28"/>
          <w:szCs w:val="28"/>
        </w:rPr>
        <w:lastRenderedPageBreak/>
        <w:t>о бюджете на очередной финансовой год и плановый период (очередной финансовой год).</w:t>
      </w:r>
    </w:p>
    <w:p w14:paraId="72F00BB2" w14:textId="422EDAAC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10. Департамент по финансам и бюджету Администрации округа обеспечивает включение в реестр источников доходов информации, указанной в пункте 8 настоящего Порядка, в следующие сроки:</w:t>
      </w:r>
    </w:p>
    <w:p w14:paraId="7DFD9C6D" w14:textId="44FF2E22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а) информации, указанной в подпунктах «а – д» пункта 8 настоящего Порядка, не позднее 1 рабочего дня со дня внесения указанной информации </w:t>
      </w:r>
      <w:r w:rsidR="005572D7" w:rsidRPr="0062158E">
        <w:rPr>
          <w:rFonts w:ascii="Times New Roman" w:hAnsi="Times New Roman" w:cs="Times New Roman"/>
          <w:sz w:val="28"/>
          <w:szCs w:val="28"/>
        </w:rPr>
        <w:br/>
      </w:r>
      <w:r w:rsidRPr="0062158E">
        <w:rPr>
          <w:rFonts w:ascii="Times New Roman" w:hAnsi="Times New Roman" w:cs="Times New Roman"/>
          <w:sz w:val="28"/>
          <w:szCs w:val="28"/>
        </w:rPr>
        <w:t>в перечень источников доходов Российской Федерации, реестр источников доходов Российской Федерации;</w:t>
      </w:r>
    </w:p>
    <w:p w14:paraId="0567100A" w14:textId="0C99B648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б) информации, указанной в подпунктах «ж», «з», «л» пункта 8 настоящего Порядка, не позднее 5 рабочих дней со дня принятия или внесения изменений </w:t>
      </w:r>
      <w:r w:rsidR="005572D7" w:rsidRPr="0062158E">
        <w:rPr>
          <w:rFonts w:ascii="Times New Roman" w:hAnsi="Times New Roman" w:cs="Times New Roman"/>
          <w:sz w:val="28"/>
          <w:szCs w:val="28"/>
        </w:rPr>
        <w:br/>
      </w:r>
      <w:r w:rsidRPr="0062158E">
        <w:rPr>
          <w:rFonts w:ascii="Times New Roman" w:hAnsi="Times New Roman" w:cs="Times New Roman"/>
          <w:sz w:val="28"/>
          <w:szCs w:val="28"/>
        </w:rPr>
        <w:t>в решение о бюджете и решение об исполнении бюджета;</w:t>
      </w:r>
    </w:p>
    <w:p w14:paraId="5DDF0EA5" w14:textId="6F7DE70C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в) информации, указанной в подпункте «и» пункта 8 настоящего Порядка, согласно установленному в соответствии с бюджетным законодательством порядку ведения прогноза доходов бюджета, не позднее 10-го рабочего дня каждого месяца года;</w:t>
      </w:r>
    </w:p>
    <w:p w14:paraId="5141C6ED" w14:textId="18EA8BCB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г) информации, указанной в подпункте «е» пункта 8 настоящего Порядка, </w:t>
      </w:r>
      <w:r w:rsidR="005572D7" w:rsidRPr="0062158E">
        <w:rPr>
          <w:rFonts w:ascii="Times New Roman" w:hAnsi="Times New Roman" w:cs="Times New Roman"/>
          <w:sz w:val="28"/>
          <w:szCs w:val="28"/>
        </w:rPr>
        <w:br/>
      </w:r>
      <w:r w:rsidRPr="0062158E">
        <w:rPr>
          <w:rFonts w:ascii="Times New Roman" w:hAnsi="Times New Roman" w:cs="Times New Roman"/>
          <w:sz w:val="28"/>
          <w:szCs w:val="28"/>
        </w:rPr>
        <w:t xml:space="preserve">в сроки, установленные графиком подготовки, рассмотрения документов </w:t>
      </w:r>
      <w:r w:rsidR="005572D7" w:rsidRPr="0062158E">
        <w:rPr>
          <w:rFonts w:ascii="Times New Roman" w:hAnsi="Times New Roman" w:cs="Times New Roman"/>
          <w:sz w:val="28"/>
          <w:szCs w:val="28"/>
        </w:rPr>
        <w:br/>
      </w:r>
      <w:r w:rsidRPr="0062158E">
        <w:rPr>
          <w:rFonts w:ascii="Times New Roman" w:hAnsi="Times New Roman" w:cs="Times New Roman"/>
          <w:sz w:val="28"/>
          <w:szCs w:val="28"/>
        </w:rPr>
        <w:t>и материалов, разрабатываемых при составлении проекта решения о бюджете;</w:t>
      </w:r>
    </w:p>
    <w:p w14:paraId="63795D05" w14:textId="7901B2C0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д) информации, указанной в подпункте «к» пункта 8 настоящего Порядка, в соответствии с установленным в соответствии с бюджетным законодательством порядком ведения кассового плана исполнения бюджета </w:t>
      </w:r>
      <w:r w:rsidR="005572D7" w:rsidRPr="0062158E">
        <w:rPr>
          <w:rFonts w:ascii="Times New Roman" w:hAnsi="Times New Roman" w:cs="Times New Roman"/>
          <w:sz w:val="28"/>
          <w:szCs w:val="28"/>
        </w:rPr>
        <w:br/>
      </w:r>
      <w:r w:rsidRPr="0062158E">
        <w:rPr>
          <w:rFonts w:ascii="Times New Roman" w:hAnsi="Times New Roman" w:cs="Times New Roman"/>
          <w:sz w:val="28"/>
          <w:szCs w:val="28"/>
        </w:rPr>
        <w:t>и (или) предоставления сведений для ведения кассового плана исполнения бюджета, не позднее 10-го рабочего дня каждого месяца года.</w:t>
      </w:r>
    </w:p>
    <w:p w14:paraId="41F26A60" w14:textId="1419B698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8"/>
      <w:bookmarkEnd w:id="12"/>
      <w:r w:rsidRPr="0062158E">
        <w:rPr>
          <w:rFonts w:ascii="Times New Roman" w:hAnsi="Times New Roman" w:cs="Times New Roman"/>
          <w:sz w:val="28"/>
          <w:szCs w:val="28"/>
        </w:rPr>
        <w:t>11. Департамент по финансам и бюджету Администрации округа в целях ведения реестра источников доходов в течение 1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в автоматизированном режиме проверку:</w:t>
      </w:r>
    </w:p>
    <w:p w14:paraId="0BE7AB63" w14:textId="17C1BCA8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а) наличия информации в соответствии с пунктом 8 настоящего Порядка;</w:t>
      </w:r>
    </w:p>
    <w:p w14:paraId="51A6A585" w14:textId="0C72BDC4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б) соответствия порядка формирования информации правилам, установленным пунктом 15 настоящего Порядка;</w:t>
      </w:r>
    </w:p>
    <w:p w14:paraId="0128ADC5" w14:textId="386CE05B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в) соответствия информации иным нормам, установленным в порядке ведения реестра источников доходов бюджета (при наличии).</w:t>
      </w:r>
    </w:p>
    <w:p w14:paraId="109F18DD" w14:textId="7BD23982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2"/>
      <w:bookmarkEnd w:id="13"/>
      <w:r w:rsidRPr="0062158E">
        <w:rPr>
          <w:rFonts w:ascii="Times New Roman" w:hAnsi="Times New Roman" w:cs="Times New Roman"/>
          <w:sz w:val="28"/>
          <w:szCs w:val="28"/>
        </w:rPr>
        <w:t>12. В случае положительного результата проверки, указанной в пункте 11 настоящего Порядка, информация, представленная участником процесса ведения реестра источников доходов бюджета, образует реестровую запись источника дохода бюджета реестра источников доходов бюджета, которой Департамент по финансам и бюджету Администрации округа присваивает уникальный номер.</w:t>
      </w:r>
    </w:p>
    <w:p w14:paraId="428995E7" w14:textId="7A446325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реестра источников дохода бюджета измененной информации, указанной в пункте 8 настоящего Порядка, ранее образованные реестровые записи обновляются.</w:t>
      </w:r>
    </w:p>
    <w:p w14:paraId="33488610" w14:textId="6FF8FF7C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пункте 11 настоящего Порядка, информация, представленная участником процесса </w:t>
      </w:r>
      <w:r w:rsidRPr="0062158E">
        <w:rPr>
          <w:rFonts w:ascii="Times New Roman" w:hAnsi="Times New Roman" w:cs="Times New Roman"/>
          <w:sz w:val="28"/>
          <w:szCs w:val="28"/>
        </w:rPr>
        <w:lastRenderedPageBreak/>
        <w:t xml:space="preserve">ведения реестра источников дохода бюджета в соответствии с пунктом 8 настоящего Порядка, не образует (не обновляет) реестровые записи. В этом случае Департамент по финансам и бюджету Администрации округа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в течение 1 рабочего дня со дня представления участником процесса ведения реестра источников дохода бюджета информации уведомляет </w:t>
      </w:r>
      <w:r w:rsidRPr="0062158E">
        <w:rPr>
          <w:rFonts w:ascii="Times New Roman" w:hAnsi="Times New Roman" w:cs="Times New Roman"/>
          <w:sz w:val="28"/>
          <w:szCs w:val="28"/>
        </w:rPr>
        <w:br/>
        <w:t>его об отрицательном результате проверки посредством направления протокола, содержащего сведения о выявленных несоответствиях.</w:t>
      </w:r>
    </w:p>
    <w:p w14:paraId="004BEC62" w14:textId="0DD4F502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13. В случае получения предусмотренного пунктом 12 настоящего Порядка протокола участник процесса ведения реестра источников доходов бюджета </w:t>
      </w:r>
      <w:r w:rsidRPr="0062158E">
        <w:rPr>
          <w:rFonts w:ascii="Times New Roman" w:hAnsi="Times New Roman" w:cs="Times New Roman"/>
          <w:sz w:val="28"/>
          <w:szCs w:val="28"/>
        </w:rPr>
        <w:br/>
        <w:t>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дохода бюджета.</w:t>
      </w:r>
    </w:p>
    <w:p w14:paraId="7BB81389" w14:textId="2C3DD21E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8E">
        <w:rPr>
          <w:rFonts w:ascii="Times New Roman" w:hAnsi="Times New Roman" w:cs="Times New Roman"/>
          <w:sz w:val="28"/>
          <w:szCs w:val="28"/>
        </w:rPr>
        <w:t xml:space="preserve">14. Реестр источников доходов направляется в составе документов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и материалов, представляемых одновременно с проектом решения о бюджете </w:t>
      </w:r>
      <w:r w:rsidRPr="0062158E">
        <w:rPr>
          <w:rFonts w:ascii="Times New Roman" w:hAnsi="Times New Roman" w:cs="Times New Roman"/>
          <w:sz w:val="28"/>
          <w:szCs w:val="28"/>
        </w:rPr>
        <w:br/>
        <w:t>в Макеевский городской совет по форме, согласно приложению к настоящему Порядку.</w:t>
      </w:r>
    </w:p>
    <w:p w14:paraId="5FD267DA" w14:textId="0606018C" w:rsidR="008F08DA" w:rsidRPr="0062158E" w:rsidRDefault="008F08DA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7"/>
      <w:bookmarkEnd w:id="14"/>
      <w:r w:rsidRPr="0062158E">
        <w:rPr>
          <w:rFonts w:ascii="Times New Roman" w:hAnsi="Times New Roman" w:cs="Times New Roman"/>
          <w:sz w:val="28"/>
          <w:szCs w:val="28"/>
        </w:rPr>
        <w:t xml:space="preserve">15. Формирование информации, предусмотренной пунктом 8 настоящего Порядка, для включения в реестр источников доходов осуществляется </w:t>
      </w:r>
      <w:r w:rsidRPr="0062158E">
        <w:rPr>
          <w:rFonts w:ascii="Times New Roman" w:hAnsi="Times New Roman" w:cs="Times New Roman"/>
          <w:sz w:val="28"/>
          <w:szCs w:val="28"/>
        </w:rPr>
        <w:br/>
        <w:t xml:space="preserve">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</w:t>
      </w:r>
      <w:r w:rsidR="00E91C3F" w:rsidRPr="0062158E">
        <w:rPr>
          <w:rFonts w:ascii="Times New Roman" w:hAnsi="Times New Roman" w:cs="Times New Roman"/>
          <w:sz w:val="28"/>
          <w:szCs w:val="28"/>
        </w:rPr>
        <w:t>№</w:t>
      </w:r>
      <w:r w:rsidRPr="0062158E">
        <w:rPr>
          <w:rFonts w:ascii="Times New Roman" w:hAnsi="Times New Roman" w:cs="Times New Roman"/>
          <w:sz w:val="28"/>
          <w:szCs w:val="28"/>
        </w:rPr>
        <w:t xml:space="preserve"> 658.</w:t>
      </w:r>
    </w:p>
    <w:p w14:paraId="103FBC32" w14:textId="7823820F" w:rsidR="00677458" w:rsidRPr="0062158E" w:rsidRDefault="0067745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4166A0" w14:textId="2C7752B7" w:rsidR="00677458" w:rsidRPr="0062158E" w:rsidRDefault="0067745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CF245" w14:textId="77777777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4259D9" w14:textId="77777777" w:rsidR="003122F8" w:rsidRPr="0062158E" w:rsidRDefault="003122F8" w:rsidP="003122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2158E">
        <w:rPr>
          <w:sz w:val="28"/>
          <w:szCs w:val="28"/>
        </w:rPr>
        <w:t>Глава муниципального образования</w:t>
      </w:r>
      <w:r w:rsidRPr="0062158E">
        <w:rPr>
          <w:bCs/>
          <w:sz w:val="28"/>
          <w:szCs w:val="28"/>
        </w:rPr>
        <w:t xml:space="preserve"> </w:t>
      </w:r>
    </w:p>
    <w:p w14:paraId="4A7DC701" w14:textId="77777777" w:rsidR="003122F8" w:rsidRPr="0062158E" w:rsidRDefault="003122F8" w:rsidP="003122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2158E">
        <w:rPr>
          <w:bCs/>
          <w:sz w:val="28"/>
          <w:szCs w:val="28"/>
        </w:rPr>
        <w:t xml:space="preserve">городского округа Макеевка </w:t>
      </w:r>
    </w:p>
    <w:p w14:paraId="56483DCA" w14:textId="77777777" w:rsidR="003122F8" w:rsidRPr="0062158E" w:rsidRDefault="003122F8" w:rsidP="003122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2158E">
        <w:rPr>
          <w:bCs/>
          <w:sz w:val="28"/>
          <w:szCs w:val="28"/>
        </w:rPr>
        <w:t>Донецкой Народной Республики</w:t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  <w:t xml:space="preserve">         В.Ю. Ключаров</w:t>
      </w:r>
    </w:p>
    <w:p w14:paraId="69CC2BA3" w14:textId="30919269" w:rsidR="00677458" w:rsidRPr="0062158E" w:rsidRDefault="0067745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AA9DCF" w14:textId="3B74FBF8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336E8" w14:textId="3A8E25A4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6E9BA" w14:textId="0D818D05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BA373" w14:textId="5F8A5A2D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B263A9" w14:textId="494008E0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A148A6" w14:textId="1E6CE8E4" w:rsidR="00043B63" w:rsidRPr="0062158E" w:rsidRDefault="00043B63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F2B79" w14:textId="53A3A715" w:rsidR="00043B63" w:rsidRPr="0062158E" w:rsidRDefault="00043B63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602D7" w14:textId="77777777" w:rsidR="00043B63" w:rsidRPr="0062158E" w:rsidRDefault="00043B63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ADF64" w14:textId="2788B37B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5A3958" w14:textId="1A56BFA2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027B74" w14:textId="3346BD33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51FE0" w14:textId="7A349FC0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17E9D" w14:textId="18C31C3D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1F036A" w14:textId="10D2B647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A7812E" w14:textId="77777777" w:rsidR="003122F8" w:rsidRPr="0062158E" w:rsidRDefault="003122F8" w:rsidP="008F08D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FED153" w14:textId="2B7EC69C" w:rsidR="00C17F27" w:rsidRPr="0062158E" w:rsidRDefault="003122F8" w:rsidP="003122F8">
      <w:pPr>
        <w:pStyle w:val="ConsPlusNormal"/>
        <w:contextualSpacing/>
        <w:jc w:val="both"/>
        <w:rPr>
          <w:sz w:val="24"/>
          <w:szCs w:val="24"/>
        </w:rPr>
      </w:pPr>
      <w:r w:rsidRPr="0062158E">
        <w:rPr>
          <w:rFonts w:ascii="Times New Roman" w:hAnsi="Times New Roman" w:cs="Times New Roman"/>
          <w:sz w:val="24"/>
          <w:szCs w:val="24"/>
        </w:rPr>
        <w:t>Старых Е.В.</w:t>
      </w:r>
    </w:p>
    <w:p w14:paraId="2BB13C3D" w14:textId="77777777" w:rsidR="00C17F27" w:rsidRPr="0062158E" w:rsidRDefault="00C17F27" w:rsidP="00C17F27">
      <w:pPr>
        <w:tabs>
          <w:tab w:val="left" w:pos="7088"/>
        </w:tabs>
        <w:rPr>
          <w:szCs w:val="28"/>
        </w:rPr>
        <w:sectPr w:rsidR="00C17F27" w:rsidRPr="0062158E" w:rsidSect="0080120A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0BDD545D" w14:textId="4BB2A7A8" w:rsidR="00C17F27" w:rsidRPr="0062158E" w:rsidRDefault="00C17F27" w:rsidP="00C62731">
      <w:pPr>
        <w:ind w:left="8931"/>
        <w:jc w:val="center"/>
        <w:outlineLvl w:val="0"/>
        <w:rPr>
          <w:sz w:val="24"/>
          <w:szCs w:val="24"/>
        </w:rPr>
      </w:pPr>
      <w:r w:rsidRPr="0062158E">
        <w:rPr>
          <w:sz w:val="24"/>
          <w:szCs w:val="24"/>
        </w:rPr>
        <w:lastRenderedPageBreak/>
        <w:t>Приложение</w:t>
      </w:r>
    </w:p>
    <w:p w14:paraId="0B49414A" w14:textId="05447741" w:rsidR="00C17F27" w:rsidRPr="0062158E" w:rsidRDefault="00C17F27" w:rsidP="00C62731">
      <w:pPr>
        <w:ind w:left="8931"/>
        <w:jc w:val="center"/>
        <w:outlineLvl w:val="0"/>
        <w:rPr>
          <w:sz w:val="24"/>
          <w:szCs w:val="24"/>
        </w:rPr>
      </w:pPr>
      <w:r w:rsidRPr="0062158E">
        <w:rPr>
          <w:sz w:val="24"/>
          <w:szCs w:val="24"/>
        </w:rPr>
        <w:t>к Порядку формирования и ведения реестра источников доходов бюджета муниципального образования городского округа Макеевка Донецкой Народной Республики (п</w:t>
      </w:r>
      <w:r w:rsidR="00677458" w:rsidRPr="0062158E">
        <w:rPr>
          <w:sz w:val="24"/>
          <w:szCs w:val="24"/>
        </w:rPr>
        <w:t>ункт</w:t>
      </w:r>
      <w:r w:rsidRPr="0062158E">
        <w:rPr>
          <w:sz w:val="24"/>
          <w:szCs w:val="24"/>
        </w:rPr>
        <w:t xml:space="preserve"> </w:t>
      </w:r>
      <w:r w:rsidR="00677458" w:rsidRPr="0062158E">
        <w:rPr>
          <w:sz w:val="24"/>
          <w:szCs w:val="24"/>
        </w:rPr>
        <w:t xml:space="preserve">14 </w:t>
      </w:r>
      <w:r w:rsidRPr="0062158E">
        <w:rPr>
          <w:sz w:val="24"/>
          <w:szCs w:val="24"/>
        </w:rPr>
        <w:t>Порядка)</w:t>
      </w:r>
    </w:p>
    <w:p w14:paraId="1666D2B9" w14:textId="498E30CD" w:rsidR="00C17F27" w:rsidRPr="0062158E" w:rsidRDefault="00C17F27" w:rsidP="00C17F27">
      <w:pPr>
        <w:jc w:val="center"/>
        <w:outlineLvl w:val="0"/>
        <w:rPr>
          <w:sz w:val="16"/>
          <w:szCs w:val="16"/>
        </w:rPr>
      </w:pPr>
    </w:p>
    <w:p w14:paraId="7B170F75" w14:textId="77777777" w:rsidR="00677458" w:rsidRPr="0062158E" w:rsidRDefault="00677458" w:rsidP="00C5778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</w:rPr>
      </w:pPr>
      <w:r w:rsidRPr="0062158E">
        <w:rPr>
          <w:rFonts w:ascii="Times New Roman" w:hAnsi="Times New Roman" w:cs="Times New Roman"/>
          <w:b/>
          <w:bCs/>
        </w:rPr>
        <w:t>РЕЕСТР</w:t>
      </w:r>
    </w:p>
    <w:p w14:paraId="2D3C942C" w14:textId="1F060490" w:rsidR="00277BFE" w:rsidRPr="0062158E" w:rsidRDefault="00677458" w:rsidP="00C57782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62158E">
        <w:rPr>
          <w:rFonts w:ascii="Times New Roman" w:hAnsi="Times New Roman" w:cs="Times New Roman"/>
        </w:rPr>
        <w:t xml:space="preserve">источников доходов </w:t>
      </w:r>
      <w:bookmarkStart w:id="15" w:name="_Hlk156895942"/>
      <w:r w:rsidR="007D7434" w:rsidRPr="0062158E">
        <w:rPr>
          <w:rFonts w:ascii="Times New Roman" w:hAnsi="Times New Roman" w:cs="Times New Roman"/>
        </w:rPr>
        <w:t xml:space="preserve">бюджета </w:t>
      </w:r>
      <w:r w:rsidRPr="0062158E">
        <w:rPr>
          <w:rFonts w:ascii="Times New Roman" w:hAnsi="Times New Roman" w:cs="Times New Roman"/>
        </w:rPr>
        <w:t xml:space="preserve">муниципального образования городского округа Макеевка Донецкой Народной Республики </w:t>
      </w:r>
    </w:p>
    <w:bookmarkEnd w:id="15"/>
    <w:p w14:paraId="57303C6F" w14:textId="7A055D4B" w:rsidR="00677458" w:rsidRPr="0062158E" w:rsidRDefault="00677458" w:rsidP="00C57782">
      <w:pPr>
        <w:pStyle w:val="ConsPlusNormal"/>
        <w:contextualSpacing/>
        <w:jc w:val="center"/>
        <w:rPr>
          <w:rFonts w:ascii="Times New Roman" w:hAnsi="Times New Roman" w:cs="Times New Roman"/>
        </w:rPr>
      </w:pPr>
      <w:r w:rsidRPr="0062158E">
        <w:rPr>
          <w:rFonts w:ascii="Times New Roman" w:hAnsi="Times New Roman" w:cs="Times New Roman"/>
        </w:rPr>
        <w:t>на 20___ год</w:t>
      </w:r>
      <w:r w:rsidR="00277BFE" w:rsidRPr="0062158E">
        <w:rPr>
          <w:rFonts w:ascii="Times New Roman" w:hAnsi="Times New Roman" w:cs="Times New Roman"/>
        </w:rPr>
        <w:t xml:space="preserve"> </w:t>
      </w:r>
      <w:r w:rsidRPr="0062158E">
        <w:rPr>
          <w:rFonts w:ascii="Times New Roman" w:hAnsi="Times New Roman" w:cs="Times New Roman"/>
        </w:rPr>
        <w:t>и на плановый период 20___ и 20___ годов</w:t>
      </w:r>
    </w:p>
    <w:p w14:paraId="708B5679" w14:textId="77777777" w:rsidR="00677458" w:rsidRPr="0062158E" w:rsidRDefault="00677458" w:rsidP="00C57782">
      <w:pPr>
        <w:pStyle w:val="ConsPlusNormal"/>
        <w:contextualSpacing/>
        <w:rPr>
          <w:rFonts w:ascii="Times New Roman" w:hAnsi="Times New Roman" w:cs="Times New Roman"/>
          <w:sz w:val="16"/>
          <w:szCs w:val="16"/>
        </w:rPr>
      </w:pPr>
    </w:p>
    <w:p w14:paraId="42133307" w14:textId="4472602A" w:rsidR="003233A9" w:rsidRPr="0062158E" w:rsidRDefault="00677458" w:rsidP="003233A9">
      <w:pPr>
        <w:pStyle w:val="ConsPlusNormal"/>
        <w:ind w:left="709"/>
        <w:contextualSpacing/>
        <w:rPr>
          <w:rFonts w:ascii="Times New Roman" w:hAnsi="Times New Roman" w:cs="Times New Roman"/>
        </w:rPr>
      </w:pPr>
      <w:r w:rsidRPr="0062158E">
        <w:rPr>
          <w:rFonts w:ascii="Times New Roman" w:hAnsi="Times New Roman" w:cs="Times New Roman"/>
        </w:rPr>
        <w:t xml:space="preserve">Наименование </w:t>
      </w:r>
      <w:r w:rsidR="003233A9" w:rsidRPr="0062158E">
        <w:rPr>
          <w:rFonts w:ascii="Times New Roman" w:hAnsi="Times New Roman" w:cs="Times New Roman"/>
        </w:rPr>
        <w:tab/>
        <w:t xml:space="preserve">    Департамент по финансам и бюджету Администрации городского округа Макеевка</w:t>
      </w:r>
    </w:p>
    <w:p w14:paraId="6F72BCBC" w14:textId="2C4CDD9B" w:rsidR="003233A9" w:rsidRPr="0062158E" w:rsidRDefault="00677458" w:rsidP="003233A9">
      <w:pPr>
        <w:pStyle w:val="ConsPlusNormal"/>
        <w:ind w:left="709"/>
        <w:contextualSpacing/>
        <w:rPr>
          <w:rFonts w:ascii="Times New Roman" w:hAnsi="Times New Roman" w:cs="Times New Roman"/>
        </w:rPr>
      </w:pPr>
      <w:r w:rsidRPr="0062158E">
        <w:rPr>
          <w:rFonts w:ascii="Times New Roman" w:hAnsi="Times New Roman" w:cs="Times New Roman"/>
        </w:rPr>
        <w:t>финансового</w:t>
      </w:r>
      <w:r w:rsidR="009F0D19" w:rsidRPr="0062158E">
        <w:rPr>
          <w:rFonts w:ascii="Times New Roman" w:hAnsi="Times New Roman" w:cs="Times New Roman"/>
        </w:rPr>
        <w:t xml:space="preserve"> </w:t>
      </w:r>
      <w:r w:rsidRPr="0062158E">
        <w:rPr>
          <w:rFonts w:ascii="Times New Roman" w:hAnsi="Times New Roman" w:cs="Times New Roman"/>
        </w:rPr>
        <w:t>органа</w:t>
      </w:r>
      <w:r w:rsidR="009F0D19" w:rsidRPr="0062158E">
        <w:rPr>
          <w:rFonts w:ascii="Times New Roman" w:hAnsi="Times New Roman" w:cs="Times New Roman"/>
        </w:rPr>
        <w:t>:</w:t>
      </w:r>
      <w:r w:rsidRPr="0062158E">
        <w:rPr>
          <w:rFonts w:ascii="Times New Roman" w:hAnsi="Times New Roman" w:cs="Times New Roman"/>
        </w:rPr>
        <w:t xml:space="preserve"> </w:t>
      </w:r>
      <w:r w:rsidR="003233A9" w:rsidRPr="0062158E">
        <w:rPr>
          <w:rFonts w:ascii="Times New Roman" w:hAnsi="Times New Roman" w:cs="Times New Roman"/>
        </w:rPr>
        <w:t xml:space="preserve">      Донецкой Народной Республики</w:t>
      </w:r>
    </w:p>
    <w:p w14:paraId="36346A39" w14:textId="77777777" w:rsidR="003233A9" w:rsidRPr="0062158E" w:rsidRDefault="003233A9" w:rsidP="003233A9">
      <w:pPr>
        <w:pStyle w:val="ConsPlusNormal"/>
        <w:ind w:left="709"/>
        <w:contextualSpacing/>
        <w:rPr>
          <w:rFonts w:ascii="Times New Roman" w:hAnsi="Times New Roman" w:cs="Times New Roman"/>
          <w:sz w:val="16"/>
          <w:szCs w:val="16"/>
        </w:rPr>
      </w:pPr>
    </w:p>
    <w:p w14:paraId="769A385A" w14:textId="55B86BA2" w:rsidR="00677458" w:rsidRPr="0062158E" w:rsidRDefault="00677458" w:rsidP="003233A9">
      <w:pPr>
        <w:pStyle w:val="ConsPlusNormal"/>
        <w:ind w:left="709"/>
        <w:contextualSpacing/>
        <w:jc w:val="both"/>
        <w:rPr>
          <w:rFonts w:ascii="Times New Roman" w:hAnsi="Times New Roman" w:cs="Times New Roman"/>
        </w:rPr>
      </w:pPr>
      <w:r w:rsidRPr="0062158E">
        <w:rPr>
          <w:rFonts w:ascii="Times New Roman" w:hAnsi="Times New Roman" w:cs="Times New Roman"/>
        </w:rPr>
        <w:t>Наименование бюджета</w:t>
      </w:r>
      <w:r w:rsidR="009F0D19" w:rsidRPr="0062158E">
        <w:rPr>
          <w:rFonts w:ascii="Times New Roman" w:hAnsi="Times New Roman" w:cs="Times New Roman"/>
        </w:rPr>
        <w:t>:</w:t>
      </w:r>
      <w:r w:rsidRPr="0062158E">
        <w:rPr>
          <w:rFonts w:ascii="Times New Roman" w:hAnsi="Times New Roman" w:cs="Times New Roman"/>
        </w:rPr>
        <w:t xml:space="preserve"> </w:t>
      </w:r>
      <w:r w:rsidR="009F0D19" w:rsidRPr="0062158E">
        <w:rPr>
          <w:rFonts w:ascii="Times New Roman" w:hAnsi="Times New Roman" w:cs="Times New Roman"/>
        </w:rPr>
        <w:t>бюджет муниципального образования городского округа Макеевка Донецкой Народной Республики</w:t>
      </w:r>
    </w:p>
    <w:p w14:paraId="1570D739" w14:textId="77777777" w:rsidR="00677458" w:rsidRPr="0062158E" w:rsidRDefault="00677458" w:rsidP="00C57782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2158E">
        <w:rPr>
          <w:rFonts w:ascii="Times New Roman" w:hAnsi="Times New Roman" w:cs="Times New Roman"/>
          <w:sz w:val="20"/>
          <w:szCs w:val="20"/>
        </w:rPr>
        <w:t>Единица измерения: тыс. руб.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36"/>
        <w:gridCol w:w="1615"/>
        <w:gridCol w:w="963"/>
        <w:gridCol w:w="1872"/>
        <w:gridCol w:w="1135"/>
        <w:gridCol w:w="1276"/>
        <w:gridCol w:w="1418"/>
        <w:gridCol w:w="1275"/>
        <w:gridCol w:w="1276"/>
        <w:gridCol w:w="1276"/>
        <w:gridCol w:w="1276"/>
      </w:tblGrid>
      <w:tr w:rsidR="0056784F" w:rsidRPr="0062158E" w14:paraId="47FEF288" w14:textId="77777777" w:rsidTr="00A2738A">
        <w:tc>
          <w:tcPr>
            <w:tcW w:w="488" w:type="dxa"/>
            <w:vMerge w:val="restart"/>
          </w:tcPr>
          <w:p w14:paraId="56A48465" w14:textId="593FDEBD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gridSpan w:val="2"/>
          </w:tcPr>
          <w:p w14:paraId="00780584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Классификация доходов бюджетов</w:t>
            </w:r>
          </w:p>
        </w:tc>
        <w:tc>
          <w:tcPr>
            <w:tcW w:w="963" w:type="dxa"/>
            <w:vMerge w:val="restart"/>
          </w:tcPr>
          <w:p w14:paraId="7628E118" w14:textId="3AC15B74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Код главы главного администратора доходов бюджета</w:t>
            </w:r>
          </w:p>
        </w:tc>
        <w:tc>
          <w:tcPr>
            <w:tcW w:w="1872" w:type="dxa"/>
            <w:vMerge w:val="restart"/>
          </w:tcPr>
          <w:p w14:paraId="17783EDF" w14:textId="64DC6559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  <w:tc>
          <w:tcPr>
            <w:tcW w:w="1135" w:type="dxa"/>
            <w:vMerge w:val="restart"/>
          </w:tcPr>
          <w:p w14:paraId="1693B300" w14:textId="59D3CEEE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76" w:type="dxa"/>
            <w:vMerge w:val="restart"/>
          </w:tcPr>
          <w:p w14:paraId="110A7243" w14:textId="045B9D2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 на на 20____ г. (текущий финансовый год)</w:t>
            </w:r>
          </w:p>
        </w:tc>
        <w:tc>
          <w:tcPr>
            <w:tcW w:w="1418" w:type="dxa"/>
            <w:vMerge w:val="restart"/>
          </w:tcPr>
          <w:p w14:paraId="34C1E47D" w14:textId="46B329B0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Кассовые поступления в текущем финансовом году (по состоянию на на «___»____ 20____ г.)</w:t>
            </w:r>
          </w:p>
        </w:tc>
        <w:tc>
          <w:tcPr>
            <w:tcW w:w="1275" w:type="dxa"/>
            <w:vMerge w:val="restart"/>
          </w:tcPr>
          <w:p w14:paraId="7E99E784" w14:textId="568F1512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Оценка исполнения на 20____ г. (текущий финансовый год)</w:t>
            </w:r>
          </w:p>
        </w:tc>
        <w:tc>
          <w:tcPr>
            <w:tcW w:w="3828" w:type="dxa"/>
            <w:gridSpan w:val="3"/>
          </w:tcPr>
          <w:p w14:paraId="7B10A10A" w14:textId="70E0E40E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Прогноз доходов бюджета</w:t>
            </w:r>
          </w:p>
        </w:tc>
      </w:tr>
      <w:tr w:rsidR="0056784F" w:rsidRPr="0062158E" w14:paraId="7AC4C044" w14:textId="77777777" w:rsidTr="00A2738A">
        <w:tc>
          <w:tcPr>
            <w:tcW w:w="488" w:type="dxa"/>
            <w:vMerge/>
          </w:tcPr>
          <w:p w14:paraId="1AAB313D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348C9EDE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15" w:type="dxa"/>
          </w:tcPr>
          <w:p w14:paraId="11B77CD9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63" w:type="dxa"/>
            <w:vMerge/>
          </w:tcPr>
          <w:p w14:paraId="37B86A9B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14:paraId="473D4E46" w14:textId="195046CA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36CABFF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701EE4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F8338DB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ED6436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0AB2C" w14:textId="7153ABA9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на 20____ г. (очередной финансовый год)</w:t>
            </w:r>
          </w:p>
        </w:tc>
        <w:tc>
          <w:tcPr>
            <w:tcW w:w="1276" w:type="dxa"/>
          </w:tcPr>
          <w:p w14:paraId="4CE3855C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на 20____ г. (первый год планового периода)</w:t>
            </w:r>
          </w:p>
        </w:tc>
        <w:tc>
          <w:tcPr>
            <w:tcW w:w="1276" w:type="dxa"/>
          </w:tcPr>
          <w:p w14:paraId="4F7FF41C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58E">
              <w:rPr>
                <w:rFonts w:ascii="Times New Roman" w:hAnsi="Times New Roman" w:cs="Times New Roman"/>
                <w:sz w:val="20"/>
                <w:szCs w:val="20"/>
              </w:rPr>
              <w:t>на 20____ г. (второй год планового периода)</w:t>
            </w:r>
          </w:p>
        </w:tc>
      </w:tr>
      <w:tr w:rsidR="0056784F" w:rsidRPr="0062158E" w14:paraId="481E8898" w14:textId="77777777" w:rsidTr="00A2738A">
        <w:tc>
          <w:tcPr>
            <w:tcW w:w="488" w:type="dxa"/>
          </w:tcPr>
          <w:p w14:paraId="6910F8B2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936" w:type="dxa"/>
          </w:tcPr>
          <w:p w14:paraId="4B21B894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615" w:type="dxa"/>
          </w:tcPr>
          <w:p w14:paraId="67B2DF87" w14:textId="77777777" w:rsidR="0056784F" w:rsidRPr="0062158E" w:rsidRDefault="0056784F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963" w:type="dxa"/>
          </w:tcPr>
          <w:p w14:paraId="4D726A24" w14:textId="5887599D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72" w:type="dxa"/>
          </w:tcPr>
          <w:p w14:paraId="54362F1C" w14:textId="37C3D454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1135" w:type="dxa"/>
          </w:tcPr>
          <w:p w14:paraId="2ACC2FFC" w14:textId="6EB55B67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1276" w:type="dxa"/>
          </w:tcPr>
          <w:p w14:paraId="1F02D136" w14:textId="3E8063CC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1418" w:type="dxa"/>
          </w:tcPr>
          <w:p w14:paraId="5C344688" w14:textId="5E8159CE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275" w:type="dxa"/>
          </w:tcPr>
          <w:p w14:paraId="1F38F0DE" w14:textId="235F25BB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1276" w:type="dxa"/>
          </w:tcPr>
          <w:p w14:paraId="3DBA22AF" w14:textId="4DFF3911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276" w:type="dxa"/>
          </w:tcPr>
          <w:p w14:paraId="28D1616D" w14:textId="271DDFB9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  <w:tc>
          <w:tcPr>
            <w:tcW w:w="1276" w:type="dxa"/>
          </w:tcPr>
          <w:p w14:paraId="039361E0" w14:textId="13FDF28A" w:rsidR="0056784F" w:rsidRPr="0062158E" w:rsidRDefault="00C57782" w:rsidP="00C5778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2158E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</w:tr>
      <w:tr w:rsidR="0056784F" w:rsidRPr="0062158E" w14:paraId="2589789C" w14:textId="77777777" w:rsidTr="00A2738A">
        <w:tc>
          <w:tcPr>
            <w:tcW w:w="488" w:type="dxa"/>
          </w:tcPr>
          <w:p w14:paraId="566B0E3A" w14:textId="77777777" w:rsidR="0056784F" w:rsidRPr="0062158E" w:rsidRDefault="0056784F" w:rsidP="00C577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</w:tcPr>
          <w:p w14:paraId="640DAD32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5" w:type="dxa"/>
          </w:tcPr>
          <w:p w14:paraId="7BBA471B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042CDCC3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2" w:type="dxa"/>
          </w:tcPr>
          <w:p w14:paraId="3446BEE3" w14:textId="395EC809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14:paraId="67B42FF3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73C92C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44A052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E9AF5B4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15C97B" w14:textId="667D43B2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DF444E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C4F42" w14:textId="77777777" w:rsidR="0056784F" w:rsidRPr="0062158E" w:rsidRDefault="0056784F" w:rsidP="00C57782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C5B5C94" w14:textId="27FB4B72" w:rsidR="008F08DA" w:rsidRPr="0062158E" w:rsidRDefault="008F08DA" w:rsidP="00C57782">
      <w:pPr>
        <w:pStyle w:val="ConsNormal"/>
        <w:widowControl/>
        <w:ind w:righ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F79C6D0" w14:textId="77777777" w:rsidR="0056784F" w:rsidRPr="0062158E" w:rsidRDefault="0056784F" w:rsidP="00C5778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58E">
        <w:rPr>
          <w:rFonts w:ascii="Times New Roman" w:hAnsi="Times New Roman" w:cs="Times New Roman"/>
          <w:iCs/>
          <w:sz w:val="24"/>
          <w:szCs w:val="24"/>
        </w:rPr>
        <w:t>Директор</w:t>
      </w:r>
      <w:r w:rsidRPr="006215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58E">
        <w:rPr>
          <w:rFonts w:ascii="Times New Roman" w:hAnsi="Times New Roman" w:cs="Times New Roman"/>
          <w:sz w:val="24"/>
          <w:szCs w:val="24"/>
        </w:rPr>
        <w:t xml:space="preserve">Департамента по финансам и бюджету </w:t>
      </w:r>
    </w:p>
    <w:p w14:paraId="0C68B3A9" w14:textId="77777777" w:rsidR="0056784F" w:rsidRPr="0062158E" w:rsidRDefault="0056784F" w:rsidP="00567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58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Макеевка </w:t>
      </w:r>
    </w:p>
    <w:p w14:paraId="23043084" w14:textId="6C493C9F" w:rsidR="0056784F" w:rsidRPr="0062158E" w:rsidRDefault="0056784F" w:rsidP="005678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58E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2158E">
        <w:rPr>
          <w:rFonts w:ascii="Times New Roman" w:hAnsi="Times New Roman" w:cs="Times New Roman"/>
          <w:sz w:val="24"/>
          <w:szCs w:val="24"/>
        </w:rPr>
        <w:tab/>
      </w:r>
      <w:r w:rsidRPr="0062158E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E8A184C" w14:textId="55048E2C" w:rsidR="008F08DA" w:rsidRPr="0062158E" w:rsidRDefault="0056784F" w:rsidP="0056784F">
      <w:pPr>
        <w:pStyle w:val="ConsNormal"/>
        <w:widowControl/>
        <w:ind w:left="7776" w:righ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2158E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62158E">
        <w:rPr>
          <w:rFonts w:ascii="Times New Roman" w:hAnsi="Times New Roman" w:cs="Times New Roman"/>
          <w:sz w:val="16"/>
          <w:szCs w:val="16"/>
        </w:rPr>
        <w:tab/>
      </w:r>
      <w:r w:rsidRPr="0062158E">
        <w:rPr>
          <w:rFonts w:ascii="Times New Roman" w:hAnsi="Times New Roman" w:cs="Times New Roman"/>
          <w:sz w:val="16"/>
          <w:szCs w:val="16"/>
        </w:rPr>
        <w:tab/>
      </w:r>
      <w:r w:rsidRPr="0062158E">
        <w:rPr>
          <w:rFonts w:ascii="Times New Roman" w:hAnsi="Times New Roman" w:cs="Times New Roman"/>
          <w:sz w:val="16"/>
          <w:szCs w:val="16"/>
        </w:rPr>
        <w:tab/>
      </w:r>
      <w:r w:rsidR="00142D83">
        <w:rPr>
          <w:rFonts w:ascii="Times New Roman" w:hAnsi="Times New Roman" w:cs="Times New Roman"/>
          <w:sz w:val="16"/>
          <w:szCs w:val="16"/>
        </w:rPr>
        <w:t xml:space="preserve"> </w:t>
      </w:r>
      <w:r w:rsidRPr="0062158E">
        <w:rPr>
          <w:rFonts w:ascii="Times New Roman" w:hAnsi="Times New Roman" w:cs="Times New Roman"/>
          <w:sz w:val="16"/>
          <w:szCs w:val="16"/>
        </w:rPr>
        <w:tab/>
        <w:t>(Ф.И.О.)</w:t>
      </w:r>
    </w:p>
    <w:p w14:paraId="4E11CF7C" w14:textId="77777777" w:rsidR="003122F8" w:rsidRPr="0062158E" w:rsidRDefault="003122F8" w:rsidP="003122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2158E">
        <w:rPr>
          <w:sz w:val="28"/>
          <w:szCs w:val="28"/>
        </w:rPr>
        <w:t>Глава муниципального образования</w:t>
      </w:r>
      <w:r w:rsidRPr="0062158E">
        <w:rPr>
          <w:bCs/>
          <w:sz w:val="28"/>
          <w:szCs w:val="28"/>
        </w:rPr>
        <w:t xml:space="preserve"> </w:t>
      </w:r>
    </w:p>
    <w:p w14:paraId="1C51AB7B" w14:textId="77777777" w:rsidR="003122F8" w:rsidRPr="0062158E" w:rsidRDefault="003122F8" w:rsidP="003122F8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  <w:r w:rsidRPr="0062158E">
        <w:rPr>
          <w:bCs/>
          <w:sz w:val="28"/>
          <w:szCs w:val="28"/>
        </w:rPr>
        <w:t xml:space="preserve">городского округа Макеевка </w:t>
      </w:r>
    </w:p>
    <w:p w14:paraId="2B5A763A" w14:textId="6BCADE42" w:rsidR="007F2767" w:rsidRPr="0062158E" w:rsidRDefault="003122F8" w:rsidP="00C5778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Cs w:val="28"/>
        </w:rPr>
      </w:pPr>
      <w:r w:rsidRPr="0062158E">
        <w:rPr>
          <w:bCs/>
          <w:sz w:val="28"/>
          <w:szCs w:val="28"/>
        </w:rPr>
        <w:t>Донецкой Народной Республики</w:t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="0056784F" w:rsidRPr="0062158E">
        <w:rPr>
          <w:bCs/>
          <w:sz w:val="28"/>
          <w:szCs w:val="28"/>
        </w:rPr>
        <w:tab/>
      </w:r>
      <w:r w:rsidRPr="0062158E">
        <w:rPr>
          <w:bCs/>
          <w:sz w:val="28"/>
          <w:szCs w:val="28"/>
        </w:rPr>
        <w:t xml:space="preserve">         В.Ю. Ключаров</w:t>
      </w:r>
    </w:p>
    <w:p w14:paraId="32F321E4" w14:textId="77777777" w:rsidR="00C62731" w:rsidRPr="00C62731" w:rsidRDefault="00C62731" w:rsidP="00C62731">
      <w:pPr>
        <w:pStyle w:val="ConsPlusNormal"/>
        <w:contextualSpacing/>
        <w:jc w:val="both"/>
        <w:rPr>
          <w:sz w:val="24"/>
          <w:szCs w:val="24"/>
        </w:rPr>
      </w:pPr>
      <w:r w:rsidRPr="0062158E">
        <w:rPr>
          <w:rFonts w:ascii="Times New Roman" w:hAnsi="Times New Roman" w:cs="Times New Roman"/>
          <w:sz w:val="24"/>
          <w:szCs w:val="24"/>
        </w:rPr>
        <w:t>Старых Е.В.</w:t>
      </w:r>
    </w:p>
    <w:p w14:paraId="487658E0" w14:textId="48652629" w:rsidR="00C62731" w:rsidRPr="0019553E" w:rsidRDefault="00C62731" w:rsidP="007F2767">
      <w:pPr>
        <w:tabs>
          <w:tab w:val="left" w:pos="7088"/>
        </w:tabs>
        <w:rPr>
          <w:szCs w:val="28"/>
        </w:rPr>
        <w:sectPr w:rsidR="00C62731" w:rsidRPr="0019553E" w:rsidSect="009F0D19">
          <w:headerReference w:type="even" r:id="rId15"/>
          <w:headerReference w:type="default" r:id="rId16"/>
          <w:headerReference w:type="first" r:id="rId17"/>
          <w:pgSz w:w="16838" w:h="11906" w:orient="landscape"/>
          <w:pgMar w:top="1701" w:right="1134" w:bottom="567" w:left="1134" w:header="709" w:footer="709" w:gutter="0"/>
          <w:pgNumType w:start="1"/>
          <w:cols w:space="720"/>
          <w:titlePg/>
          <w:docGrid w:linePitch="360"/>
        </w:sectPr>
      </w:pPr>
    </w:p>
    <w:p w14:paraId="56CF36B6" w14:textId="77777777" w:rsidR="001576A0" w:rsidRDefault="001576A0" w:rsidP="0062158E">
      <w:pPr>
        <w:rPr>
          <w:sz w:val="28"/>
          <w:szCs w:val="28"/>
        </w:rPr>
      </w:pPr>
    </w:p>
    <w:sectPr w:rsidR="001576A0" w:rsidSect="0062158E">
      <w:headerReference w:type="even" r:id="rId18"/>
      <w:headerReference w:type="default" r:id="rId19"/>
      <w:headerReference w:type="first" r:id="rId20"/>
      <w:type w:val="continuous"/>
      <w:pgSz w:w="11906" w:h="16838"/>
      <w:pgMar w:top="1134" w:right="567" w:bottom="1134" w:left="1701" w:header="709" w:footer="709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CC12" w14:textId="77777777" w:rsidR="0085047D" w:rsidRDefault="0085047D" w:rsidP="00206AF8">
      <w:r>
        <w:separator/>
      </w:r>
    </w:p>
  </w:endnote>
  <w:endnote w:type="continuationSeparator" w:id="0">
    <w:p w14:paraId="4CE4CFD3" w14:textId="77777777" w:rsidR="0085047D" w:rsidRDefault="0085047D" w:rsidP="0020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F0E7D" w14:textId="77777777" w:rsidR="00142D83" w:rsidRDefault="00142D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73D" w14:textId="77777777" w:rsidR="00142D83" w:rsidRDefault="00142D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5FE29" w14:textId="77777777" w:rsidR="00142D83" w:rsidRDefault="00142D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1D028" w14:textId="77777777" w:rsidR="0085047D" w:rsidRDefault="0085047D" w:rsidP="00206AF8">
      <w:r>
        <w:separator/>
      </w:r>
    </w:p>
  </w:footnote>
  <w:footnote w:type="continuationSeparator" w:id="0">
    <w:p w14:paraId="17D1E2A8" w14:textId="77777777" w:rsidR="0085047D" w:rsidRDefault="0085047D" w:rsidP="0020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8ED3" w14:textId="1F72BE4B" w:rsidR="00A66901" w:rsidRDefault="00142D83" w:rsidP="0066415D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52C660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2" o:spid="_x0000_s2050" type="#_x0000_t136" style="position:absolute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A66901">
      <w:rPr>
        <w:rStyle w:val="ab"/>
      </w:rPr>
      <w:fldChar w:fldCharType="begin"/>
    </w:r>
    <w:r w:rsidR="00A66901">
      <w:rPr>
        <w:rStyle w:val="ab"/>
      </w:rPr>
      <w:instrText xml:space="preserve">PAGE  </w:instrText>
    </w:r>
    <w:r w:rsidR="00A66901">
      <w:rPr>
        <w:rStyle w:val="ab"/>
      </w:rPr>
      <w:fldChar w:fldCharType="end"/>
    </w:r>
  </w:p>
  <w:p w14:paraId="52FEF132" w14:textId="77777777" w:rsidR="00A66901" w:rsidRDefault="00A66901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52BCF" w14:textId="397B0CAF" w:rsidR="00142D83" w:rsidRDefault="00142D83">
    <w:pPr>
      <w:pStyle w:val="a7"/>
    </w:pPr>
    <w:r>
      <w:rPr>
        <w:noProof/>
      </w:rPr>
      <w:pict w14:anchorId="264ED6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31" o:spid="_x0000_s2059" type="#_x0000_t136" style="position:absolute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45F7" w14:textId="16A64117" w:rsidR="00206AF8" w:rsidRDefault="00142D83" w:rsidP="00206AF8">
    <w:pPr>
      <w:pStyle w:val="a7"/>
      <w:jc w:val="center"/>
    </w:pPr>
    <w:r>
      <w:rPr>
        <w:noProof/>
      </w:rPr>
      <w:pict w14:anchorId="22223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32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E22D" w14:textId="0F03D8B8" w:rsidR="00142D83" w:rsidRDefault="00142D83">
    <w:pPr>
      <w:pStyle w:val="a7"/>
    </w:pPr>
    <w:r>
      <w:rPr>
        <w:noProof/>
      </w:rPr>
      <w:pict w14:anchorId="540997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30" o:spid="_x0000_s2058" type="#_x0000_t136" style="position:absolute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74BE" w14:textId="11032E1C" w:rsidR="00A66901" w:rsidRPr="00A61C1D" w:rsidRDefault="00142D83" w:rsidP="0066415D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0E07A3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3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A66901" w:rsidRPr="00A61C1D">
      <w:rPr>
        <w:sz w:val="24"/>
        <w:szCs w:val="24"/>
      </w:rPr>
      <w:fldChar w:fldCharType="begin"/>
    </w:r>
    <w:r w:rsidR="00A66901" w:rsidRPr="00A61C1D">
      <w:rPr>
        <w:sz w:val="24"/>
        <w:szCs w:val="24"/>
      </w:rPr>
      <w:instrText>PAGE   \* MERGEFORMAT</w:instrText>
    </w:r>
    <w:r w:rsidR="00A66901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A66901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305C" w14:textId="68C58A7D" w:rsidR="00A66901" w:rsidRDefault="00142D83" w:rsidP="0066415D">
    <w:pPr>
      <w:pStyle w:val="a7"/>
      <w:contextualSpacing/>
    </w:pPr>
    <w:r>
      <w:rPr>
        <w:noProof/>
      </w:rPr>
      <w:pict w14:anchorId="6723F0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1" o:spid="_x0000_s2049" type="#_x0000_t136" style="position:absolute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34A7" w14:textId="7BC43E74" w:rsidR="00C17F27" w:rsidRDefault="00142D83" w:rsidP="0066415D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111C0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5" o:spid="_x0000_s2053" type="#_x0000_t136" style="position:absolute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C17F27">
      <w:rPr>
        <w:rStyle w:val="ab"/>
      </w:rPr>
      <w:fldChar w:fldCharType="begin"/>
    </w:r>
    <w:r w:rsidR="00C17F27">
      <w:rPr>
        <w:rStyle w:val="ab"/>
      </w:rPr>
      <w:instrText xml:space="preserve">PAGE  </w:instrText>
    </w:r>
    <w:r w:rsidR="00C17F27">
      <w:rPr>
        <w:rStyle w:val="ab"/>
      </w:rPr>
      <w:fldChar w:fldCharType="end"/>
    </w:r>
  </w:p>
  <w:p w14:paraId="45D1ACC1" w14:textId="77777777" w:rsidR="00C17F27" w:rsidRDefault="00C17F27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8B19B" w14:textId="0AB347A1" w:rsidR="00C17F27" w:rsidRPr="00A61C1D" w:rsidRDefault="00142D83" w:rsidP="0066415D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02B782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6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C17F27" w:rsidRPr="00A61C1D">
      <w:rPr>
        <w:sz w:val="24"/>
        <w:szCs w:val="24"/>
      </w:rPr>
      <w:fldChar w:fldCharType="begin"/>
    </w:r>
    <w:r w:rsidR="00C17F27" w:rsidRPr="00A61C1D">
      <w:rPr>
        <w:sz w:val="24"/>
        <w:szCs w:val="24"/>
      </w:rPr>
      <w:instrText>PAGE   \* MERGEFORMAT</w:instrText>
    </w:r>
    <w:r w:rsidR="00C17F27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="00C17F27" w:rsidRPr="00A61C1D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5ADC" w14:textId="5467945D" w:rsidR="00C17F27" w:rsidRDefault="00142D83" w:rsidP="0066415D">
    <w:pPr>
      <w:pStyle w:val="a7"/>
      <w:contextualSpacing/>
    </w:pPr>
    <w:r>
      <w:rPr>
        <w:noProof/>
      </w:rPr>
      <w:pict w14:anchorId="31D85C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4" o:spid="_x0000_s2052" type="#_x0000_t136" style="position:absolute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B6C37" w14:textId="614CAE81" w:rsidR="007F2767" w:rsidRDefault="00142D83" w:rsidP="0066415D">
    <w:pPr>
      <w:pStyle w:val="a7"/>
      <w:framePr w:wrap="around" w:vAnchor="text" w:hAnchor="margin" w:xAlign="center" w:y="1"/>
      <w:rPr>
        <w:rStyle w:val="ab"/>
      </w:rPr>
    </w:pPr>
    <w:r>
      <w:rPr>
        <w:noProof/>
      </w:rPr>
      <w:pict w14:anchorId="3DFE56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8" o:spid="_x0000_s2056" type="#_x0000_t136" style="position:absolute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F2767">
      <w:rPr>
        <w:rStyle w:val="ab"/>
      </w:rPr>
      <w:fldChar w:fldCharType="begin"/>
    </w:r>
    <w:r w:rsidR="007F2767">
      <w:rPr>
        <w:rStyle w:val="ab"/>
      </w:rPr>
      <w:instrText xml:space="preserve">PAGE  </w:instrText>
    </w:r>
    <w:r w:rsidR="007F2767">
      <w:rPr>
        <w:rStyle w:val="ab"/>
      </w:rPr>
      <w:fldChar w:fldCharType="end"/>
    </w:r>
  </w:p>
  <w:p w14:paraId="64B344D5" w14:textId="77777777" w:rsidR="007F2767" w:rsidRDefault="007F2767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ACA0" w14:textId="023410C1" w:rsidR="007F2767" w:rsidRPr="00A61C1D" w:rsidRDefault="00142D83" w:rsidP="0066415D">
    <w:pPr>
      <w:pStyle w:val="a7"/>
      <w:contextualSpacing/>
      <w:jc w:val="center"/>
      <w:rPr>
        <w:sz w:val="24"/>
        <w:szCs w:val="24"/>
      </w:rPr>
    </w:pPr>
    <w:r>
      <w:rPr>
        <w:noProof/>
      </w:rPr>
      <w:pict w14:anchorId="6B2CCE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9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7F2767" w:rsidRPr="00A61C1D">
      <w:rPr>
        <w:sz w:val="24"/>
        <w:szCs w:val="24"/>
      </w:rPr>
      <w:fldChar w:fldCharType="begin"/>
    </w:r>
    <w:r w:rsidR="007F2767" w:rsidRPr="00A61C1D">
      <w:rPr>
        <w:sz w:val="24"/>
        <w:szCs w:val="24"/>
      </w:rPr>
      <w:instrText>PAGE   \* MERGEFORMAT</w:instrText>
    </w:r>
    <w:r w:rsidR="007F2767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="007F2767" w:rsidRPr="00A61C1D">
      <w:rPr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F958" w14:textId="0152ACC0" w:rsidR="007F2767" w:rsidRDefault="00142D83" w:rsidP="0066415D">
    <w:pPr>
      <w:pStyle w:val="a7"/>
      <w:contextualSpacing/>
    </w:pPr>
    <w:r>
      <w:rPr>
        <w:noProof/>
      </w:rPr>
      <w:pict w14:anchorId="20553E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39927" o:spid="_x0000_s2055" type="#_x0000_t136" style="position:absolute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REsbOZQgl3Apsvx3wJuFC087DgZg3MzgFPXUg41t9BPww04caI4vOzgmcedcR4wR8onvvqL4129AhefwBcjmg==" w:salt="jzkr49rf5hjtM9KKUf9ClA==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95"/>
    <w:rsid w:val="0000100B"/>
    <w:rsid w:val="000135AA"/>
    <w:rsid w:val="00026CB9"/>
    <w:rsid w:val="000424B0"/>
    <w:rsid w:val="00043B63"/>
    <w:rsid w:val="00045E86"/>
    <w:rsid w:val="00084B48"/>
    <w:rsid w:val="00093B01"/>
    <w:rsid w:val="000B5F72"/>
    <w:rsid w:val="00101E33"/>
    <w:rsid w:val="00103F1C"/>
    <w:rsid w:val="00111973"/>
    <w:rsid w:val="00113E86"/>
    <w:rsid w:val="00130567"/>
    <w:rsid w:val="0013572A"/>
    <w:rsid w:val="0014287B"/>
    <w:rsid w:val="00142D83"/>
    <w:rsid w:val="001443E9"/>
    <w:rsid w:val="00144506"/>
    <w:rsid w:val="001576A0"/>
    <w:rsid w:val="001577B2"/>
    <w:rsid w:val="0017460E"/>
    <w:rsid w:val="0018338D"/>
    <w:rsid w:val="001B5924"/>
    <w:rsid w:val="001B786E"/>
    <w:rsid w:val="001E593A"/>
    <w:rsid w:val="001F43FA"/>
    <w:rsid w:val="00206AF8"/>
    <w:rsid w:val="00243E80"/>
    <w:rsid w:val="00270CCD"/>
    <w:rsid w:val="002768EA"/>
    <w:rsid w:val="00277BFE"/>
    <w:rsid w:val="00281F9A"/>
    <w:rsid w:val="002860CF"/>
    <w:rsid w:val="00293519"/>
    <w:rsid w:val="002A0905"/>
    <w:rsid w:val="002A7ED6"/>
    <w:rsid w:val="002B6A46"/>
    <w:rsid w:val="002D27EB"/>
    <w:rsid w:val="002D505A"/>
    <w:rsid w:val="002E1B15"/>
    <w:rsid w:val="002E7288"/>
    <w:rsid w:val="003069DF"/>
    <w:rsid w:val="003122F8"/>
    <w:rsid w:val="0032055F"/>
    <w:rsid w:val="003233A9"/>
    <w:rsid w:val="0033189C"/>
    <w:rsid w:val="0033452F"/>
    <w:rsid w:val="0034527F"/>
    <w:rsid w:val="0037696D"/>
    <w:rsid w:val="00384EEC"/>
    <w:rsid w:val="003B066E"/>
    <w:rsid w:val="003B2F58"/>
    <w:rsid w:val="003E295C"/>
    <w:rsid w:val="003E562B"/>
    <w:rsid w:val="003E6E9C"/>
    <w:rsid w:val="004023E0"/>
    <w:rsid w:val="00416760"/>
    <w:rsid w:val="00421514"/>
    <w:rsid w:val="00442BDB"/>
    <w:rsid w:val="0045414B"/>
    <w:rsid w:val="004664B2"/>
    <w:rsid w:val="004A692E"/>
    <w:rsid w:val="004B7B16"/>
    <w:rsid w:val="004C2C44"/>
    <w:rsid w:val="004C638B"/>
    <w:rsid w:val="004D16FF"/>
    <w:rsid w:val="004E6512"/>
    <w:rsid w:val="004E743C"/>
    <w:rsid w:val="00501ADF"/>
    <w:rsid w:val="0050219B"/>
    <w:rsid w:val="005021FE"/>
    <w:rsid w:val="005531DF"/>
    <w:rsid w:val="005572D7"/>
    <w:rsid w:val="0056784F"/>
    <w:rsid w:val="00573F06"/>
    <w:rsid w:val="005C4423"/>
    <w:rsid w:val="00617254"/>
    <w:rsid w:val="0062158E"/>
    <w:rsid w:val="0062379C"/>
    <w:rsid w:val="00642C32"/>
    <w:rsid w:val="00644978"/>
    <w:rsid w:val="0065630C"/>
    <w:rsid w:val="00677458"/>
    <w:rsid w:val="006A1135"/>
    <w:rsid w:val="006C5AE3"/>
    <w:rsid w:val="00710A19"/>
    <w:rsid w:val="00715E09"/>
    <w:rsid w:val="00716FA7"/>
    <w:rsid w:val="00724B5E"/>
    <w:rsid w:val="007A7919"/>
    <w:rsid w:val="007B5E39"/>
    <w:rsid w:val="007C14DB"/>
    <w:rsid w:val="007D705B"/>
    <w:rsid w:val="007D7434"/>
    <w:rsid w:val="007F2767"/>
    <w:rsid w:val="007F2D7E"/>
    <w:rsid w:val="007F7FB8"/>
    <w:rsid w:val="008009B5"/>
    <w:rsid w:val="0080160C"/>
    <w:rsid w:val="0081017C"/>
    <w:rsid w:val="0082074E"/>
    <w:rsid w:val="00822142"/>
    <w:rsid w:val="00834EEF"/>
    <w:rsid w:val="0085047D"/>
    <w:rsid w:val="0085679F"/>
    <w:rsid w:val="00861CAA"/>
    <w:rsid w:val="00875DBC"/>
    <w:rsid w:val="008E36B4"/>
    <w:rsid w:val="008F088E"/>
    <w:rsid w:val="008F08DA"/>
    <w:rsid w:val="00931828"/>
    <w:rsid w:val="00944CB9"/>
    <w:rsid w:val="00963541"/>
    <w:rsid w:val="00970C2D"/>
    <w:rsid w:val="009839ED"/>
    <w:rsid w:val="00987DB8"/>
    <w:rsid w:val="009927F9"/>
    <w:rsid w:val="009C0AA7"/>
    <w:rsid w:val="009F0595"/>
    <w:rsid w:val="009F0D19"/>
    <w:rsid w:val="00A1096E"/>
    <w:rsid w:val="00A231ED"/>
    <w:rsid w:val="00A23382"/>
    <w:rsid w:val="00A2738A"/>
    <w:rsid w:val="00A50AC7"/>
    <w:rsid w:val="00A53AC6"/>
    <w:rsid w:val="00A5677D"/>
    <w:rsid w:val="00A66901"/>
    <w:rsid w:val="00A854F0"/>
    <w:rsid w:val="00A94DD3"/>
    <w:rsid w:val="00AD1BE0"/>
    <w:rsid w:val="00AD71DE"/>
    <w:rsid w:val="00AE1EAD"/>
    <w:rsid w:val="00B1767B"/>
    <w:rsid w:val="00B4084F"/>
    <w:rsid w:val="00B45B36"/>
    <w:rsid w:val="00B62367"/>
    <w:rsid w:val="00B948BD"/>
    <w:rsid w:val="00BA54E7"/>
    <w:rsid w:val="00BB1E06"/>
    <w:rsid w:val="00BD3564"/>
    <w:rsid w:val="00BF78F9"/>
    <w:rsid w:val="00C17F27"/>
    <w:rsid w:val="00C3006B"/>
    <w:rsid w:val="00C3508E"/>
    <w:rsid w:val="00C57782"/>
    <w:rsid w:val="00C62731"/>
    <w:rsid w:val="00C64B94"/>
    <w:rsid w:val="00C754BA"/>
    <w:rsid w:val="00CD5E82"/>
    <w:rsid w:val="00CE6B8C"/>
    <w:rsid w:val="00CF113A"/>
    <w:rsid w:val="00CF3070"/>
    <w:rsid w:val="00CF34AE"/>
    <w:rsid w:val="00D072D1"/>
    <w:rsid w:val="00D11DB5"/>
    <w:rsid w:val="00D1792F"/>
    <w:rsid w:val="00D375F6"/>
    <w:rsid w:val="00D44666"/>
    <w:rsid w:val="00D726F8"/>
    <w:rsid w:val="00D9362A"/>
    <w:rsid w:val="00D93CFB"/>
    <w:rsid w:val="00DB46B6"/>
    <w:rsid w:val="00DC3986"/>
    <w:rsid w:val="00DC4B65"/>
    <w:rsid w:val="00DD3098"/>
    <w:rsid w:val="00DD30E4"/>
    <w:rsid w:val="00DE4BCA"/>
    <w:rsid w:val="00DF025B"/>
    <w:rsid w:val="00E06BD6"/>
    <w:rsid w:val="00E240A9"/>
    <w:rsid w:val="00E24189"/>
    <w:rsid w:val="00E42EB1"/>
    <w:rsid w:val="00E70F39"/>
    <w:rsid w:val="00E91C3F"/>
    <w:rsid w:val="00EA6ED8"/>
    <w:rsid w:val="00EB5C25"/>
    <w:rsid w:val="00EE0145"/>
    <w:rsid w:val="00EE4153"/>
    <w:rsid w:val="00EF5C61"/>
    <w:rsid w:val="00F06DD0"/>
    <w:rsid w:val="00F119A5"/>
    <w:rsid w:val="00F121A9"/>
    <w:rsid w:val="00F805CF"/>
    <w:rsid w:val="00F8335F"/>
    <w:rsid w:val="00F90941"/>
    <w:rsid w:val="00F96A95"/>
    <w:rsid w:val="00FA31CE"/>
    <w:rsid w:val="00FA4D7C"/>
    <w:rsid w:val="00FB633A"/>
    <w:rsid w:val="00FE787E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66021F2"/>
  <w15:docId w15:val="{6693E288-7D66-42C8-B8A6-38906531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E3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01E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0F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F3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06A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6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66901"/>
  </w:style>
  <w:style w:type="character" w:styleId="ac">
    <w:name w:val="Hyperlink"/>
    <w:basedOn w:val="a0"/>
    <w:uiPriority w:val="99"/>
    <w:unhideWhenUsed/>
    <w:rsid w:val="004C2C4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C44"/>
    <w:rPr>
      <w:color w:val="605E5C"/>
      <w:shd w:val="clear" w:color="auto" w:fill="E1DFDD"/>
    </w:rPr>
  </w:style>
  <w:style w:type="paragraph" w:customStyle="1" w:styleId="ConsNonformat">
    <w:name w:val="ConsNonformat"/>
    <w:rsid w:val="00970C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70C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Обычный текст"/>
    <w:basedOn w:val="a"/>
    <w:rsid w:val="00970C2D"/>
    <w:pPr>
      <w:ind w:firstLine="567"/>
      <w:jc w:val="both"/>
    </w:pPr>
    <w:rPr>
      <w:sz w:val="28"/>
      <w:szCs w:val="24"/>
    </w:rPr>
  </w:style>
  <w:style w:type="paragraph" w:styleId="ae">
    <w:name w:val="footnote text"/>
    <w:basedOn w:val="a"/>
    <w:link w:val="af"/>
    <w:semiHidden/>
    <w:rsid w:val="00970C2D"/>
  </w:style>
  <w:style w:type="character" w:customStyle="1" w:styleId="af">
    <w:name w:val="Текст сноски Знак"/>
    <w:basedOn w:val="a0"/>
    <w:link w:val="ae"/>
    <w:semiHidden/>
    <w:rsid w:val="00970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70C2D"/>
    <w:rPr>
      <w:vertAlign w:val="superscript"/>
    </w:rPr>
  </w:style>
  <w:style w:type="paragraph" w:customStyle="1" w:styleId="no-indent">
    <w:name w:val="no-indent"/>
    <w:basedOn w:val="a"/>
    <w:rsid w:val="00DD30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F08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3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1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user_union08</dc:creator>
  <cp:lastModifiedBy>user_analitic06</cp:lastModifiedBy>
  <cp:revision>74</cp:revision>
  <cp:lastPrinted>2024-01-27T08:29:00Z</cp:lastPrinted>
  <dcterms:created xsi:type="dcterms:W3CDTF">2024-01-15T11:07:00Z</dcterms:created>
  <dcterms:modified xsi:type="dcterms:W3CDTF">2024-05-31T05:59:00Z</dcterms:modified>
</cp:coreProperties>
</file>